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AB" w:rsidRPr="001C55AB" w:rsidRDefault="004A6AAB" w:rsidP="004A6AAB">
      <w:pPr>
        <w:numPr>
          <w:ilvl w:val="0"/>
          <w:numId w:val="1"/>
        </w:numPr>
        <w:rPr>
          <w:rFonts w:eastAsia="Times New Roman"/>
        </w:rPr>
      </w:pPr>
      <w:bookmarkStart w:id="0" w:name="_GoBack"/>
      <w:bookmarkEnd w:id="0"/>
      <w:r w:rsidRPr="001C55AB">
        <w:rPr>
          <w:rFonts w:eastAsia="Times New Roman"/>
        </w:rPr>
        <w:t xml:space="preserve">List of issues -  Every time you experienced an issue where you had to make a decision affecting data in the OMOP CDM, and there was no clear guidance. </w:t>
      </w:r>
    </w:p>
    <w:p w:rsidR="001E5591" w:rsidRPr="001C55AB" w:rsidRDefault="001E5591" w:rsidP="001E5591">
      <w:pPr>
        <w:rPr>
          <w:rFonts w:eastAsia="Times New Roman"/>
        </w:rPr>
      </w:pPr>
    </w:p>
    <w:tbl>
      <w:tblPr>
        <w:tblStyle w:val="af2"/>
        <w:tblpPr w:leftFromText="142" w:rightFromText="142" w:vertAnchor="text" w:horzAnchor="margin" w:tblpX="392" w:tblpY="155"/>
        <w:tblW w:w="0" w:type="auto"/>
        <w:tblLook w:val="04A0" w:firstRow="1" w:lastRow="0" w:firstColumn="1" w:lastColumn="0" w:noHBand="0" w:noVBand="1"/>
      </w:tblPr>
      <w:tblGrid>
        <w:gridCol w:w="559"/>
        <w:gridCol w:w="2129"/>
        <w:gridCol w:w="6238"/>
      </w:tblGrid>
      <w:tr w:rsidR="001E5591" w:rsidRPr="001C55AB" w:rsidTr="00BB1DE8">
        <w:trPr>
          <w:trHeight w:val="416"/>
        </w:trPr>
        <w:tc>
          <w:tcPr>
            <w:tcW w:w="559" w:type="dxa"/>
            <w:vAlign w:val="center"/>
          </w:tcPr>
          <w:p w:rsidR="00657EE4" w:rsidRPr="001C55AB" w:rsidRDefault="00657EE4" w:rsidP="001E5591">
            <w:pPr>
              <w:jc w:val="both"/>
              <w:rPr>
                <w:rFonts w:eastAsia="Times New Roman"/>
              </w:rPr>
            </w:pPr>
            <w:r w:rsidRPr="001C55AB">
              <w:rPr>
                <w:rFonts w:eastAsia="Times New Roman"/>
              </w:rPr>
              <w:t>No</w:t>
            </w:r>
          </w:p>
        </w:tc>
        <w:tc>
          <w:tcPr>
            <w:tcW w:w="2129" w:type="dxa"/>
            <w:vAlign w:val="center"/>
          </w:tcPr>
          <w:p w:rsidR="00657EE4" w:rsidRPr="001C55AB" w:rsidRDefault="00657EE4" w:rsidP="001E5591">
            <w:pPr>
              <w:jc w:val="both"/>
              <w:rPr>
                <w:rFonts w:eastAsia="맑은 고딕"/>
                <w:lang w:eastAsia="ko-KR"/>
              </w:rPr>
            </w:pPr>
            <w:r w:rsidRPr="001C55AB">
              <w:rPr>
                <w:rFonts w:eastAsia="맑은 고딕"/>
                <w:lang w:eastAsia="ko-KR"/>
              </w:rPr>
              <w:t>T</w:t>
            </w:r>
            <w:r w:rsidRPr="001C55AB">
              <w:rPr>
                <w:rFonts w:eastAsia="맑은 고딕" w:hint="eastAsia"/>
                <w:lang w:eastAsia="ko-KR"/>
              </w:rPr>
              <w:t>able</w:t>
            </w:r>
            <w:r w:rsidRPr="001C55AB">
              <w:rPr>
                <w:rFonts w:eastAsia="맑은 고딕"/>
                <w:lang w:eastAsia="ko-KR"/>
              </w:rPr>
              <w:t xml:space="preserve"> or column</w:t>
            </w:r>
          </w:p>
        </w:tc>
        <w:tc>
          <w:tcPr>
            <w:tcW w:w="6238"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issue</w:t>
            </w:r>
          </w:p>
        </w:tc>
      </w:tr>
      <w:tr w:rsidR="001E5591" w:rsidRPr="001C55AB" w:rsidTr="00BB1DE8">
        <w:tc>
          <w:tcPr>
            <w:tcW w:w="55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1</w:t>
            </w:r>
          </w:p>
        </w:tc>
        <w:tc>
          <w:tcPr>
            <w:tcW w:w="212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End_date</w:t>
            </w:r>
          </w:p>
        </w:tc>
        <w:tc>
          <w:tcPr>
            <w:tcW w:w="6238" w:type="dxa"/>
            <w:vAlign w:val="center"/>
          </w:tcPr>
          <w:p w:rsidR="00657EE4" w:rsidRPr="001C55AB" w:rsidRDefault="00657EE4" w:rsidP="001E5591">
            <w:pPr>
              <w:jc w:val="both"/>
              <w:rPr>
                <w:rFonts w:eastAsia="Times New Roman"/>
              </w:rPr>
            </w:pPr>
            <w:r w:rsidRPr="001C55AB">
              <w:rPr>
                <w:rFonts w:eastAsia="Times New Roman"/>
              </w:rPr>
              <w:t>If there is no exact end_date, the date must be calculated. It is likely that the same calculation rules are needed between institutions.</w:t>
            </w:r>
          </w:p>
        </w:tc>
      </w:tr>
      <w:tr w:rsidR="001E5591" w:rsidRPr="001C55AB" w:rsidTr="00BB1DE8">
        <w:tc>
          <w:tcPr>
            <w:tcW w:w="55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2</w:t>
            </w:r>
          </w:p>
        </w:tc>
        <w:tc>
          <w:tcPr>
            <w:tcW w:w="2129" w:type="dxa"/>
            <w:vAlign w:val="center"/>
          </w:tcPr>
          <w:p w:rsidR="00657EE4" w:rsidRPr="001C55AB" w:rsidRDefault="00657EE4" w:rsidP="001E5591">
            <w:pPr>
              <w:jc w:val="both"/>
              <w:rPr>
                <w:rFonts w:eastAsia="Times New Roman"/>
              </w:rPr>
            </w:pPr>
            <w:r w:rsidRPr="001C55AB">
              <w:rPr>
                <w:rFonts w:eastAsia="Times New Roman" w:hint="eastAsia"/>
              </w:rPr>
              <w:t>Visit_occurrence</w:t>
            </w:r>
          </w:p>
        </w:tc>
        <w:tc>
          <w:tcPr>
            <w:tcW w:w="6238" w:type="dxa"/>
            <w:vAlign w:val="center"/>
          </w:tcPr>
          <w:p w:rsidR="00657EE4" w:rsidRPr="001C55AB" w:rsidRDefault="00657EE4" w:rsidP="001E5591">
            <w:pPr>
              <w:jc w:val="both"/>
              <w:rPr>
                <w:rFonts w:eastAsia="Times New Roman"/>
              </w:rPr>
            </w:pPr>
            <w:r w:rsidRPr="001C55AB">
              <w:rPr>
                <w:rFonts w:eastAsia="Times New Roman"/>
              </w:rPr>
              <w:t>When a previous visit, if the patient has scheduled a test or has been prescribed a medication, the patient may be provided with testing or medication services without a visit registration in the hospital.</w:t>
            </w:r>
          </w:p>
        </w:tc>
      </w:tr>
      <w:tr w:rsidR="001E5591" w:rsidRPr="001C55AB" w:rsidTr="00BB1DE8">
        <w:tc>
          <w:tcPr>
            <w:tcW w:w="55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3</w:t>
            </w:r>
          </w:p>
        </w:tc>
        <w:tc>
          <w:tcPr>
            <w:tcW w:w="212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Measurement</w:t>
            </w:r>
          </w:p>
        </w:tc>
        <w:tc>
          <w:tcPr>
            <w:tcW w:w="6238" w:type="dxa"/>
            <w:vAlign w:val="center"/>
          </w:tcPr>
          <w:p w:rsidR="00657EE4" w:rsidRPr="001C55AB" w:rsidRDefault="00657EE4" w:rsidP="001E5591">
            <w:pPr>
              <w:jc w:val="both"/>
              <w:rPr>
                <w:rFonts w:eastAsia="Times New Roman"/>
              </w:rPr>
            </w:pPr>
            <w:r w:rsidRPr="001C55AB">
              <w:rPr>
                <w:rFonts w:eastAsia="Times New Roman"/>
              </w:rPr>
              <w:t>There are several dates associated with the test result information.</w:t>
            </w:r>
          </w:p>
          <w:p w:rsidR="00657EE4" w:rsidRPr="001C55AB" w:rsidRDefault="00657EE4" w:rsidP="001E5591">
            <w:pPr>
              <w:jc w:val="both"/>
              <w:rPr>
                <w:rFonts w:eastAsia="Times New Roman"/>
              </w:rPr>
            </w:pPr>
            <w:r w:rsidRPr="001C55AB">
              <w:rPr>
                <w:rFonts w:eastAsia="Times New Roman"/>
              </w:rPr>
              <w:t>We needed an appropriate date to decide between Orddate(Date of prescription), Verifytm(Check result date and time), and Regtime(Date of registration).</w:t>
            </w:r>
          </w:p>
        </w:tc>
      </w:tr>
      <w:tr w:rsidR="001E5591" w:rsidRPr="001C55AB" w:rsidTr="00BB1DE8">
        <w:tc>
          <w:tcPr>
            <w:tcW w:w="55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4</w:t>
            </w:r>
          </w:p>
        </w:tc>
        <w:tc>
          <w:tcPr>
            <w:tcW w:w="212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Specimen</w:t>
            </w:r>
          </w:p>
        </w:tc>
        <w:tc>
          <w:tcPr>
            <w:tcW w:w="6238" w:type="dxa"/>
            <w:vAlign w:val="center"/>
          </w:tcPr>
          <w:p w:rsidR="00657EE4" w:rsidRPr="001C55AB" w:rsidRDefault="00657EE4" w:rsidP="001E5591">
            <w:pPr>
              <w:jc w:val="both"/>
              <w:rPr>
                <w:rFonts w:eastAsia="Times New Roman"/>
              </w:rPr>
            </w:pPr>
            <w:r w:rsidRPr="001C55AB">
              <w:rPr>
                <w:rFonts w:eastAsia="Times New Roman"/>
              </w:rPr>
              <w:t>There are several dates related to the information of the test result of the sample.  We needed an appropriate date to decide such as WORKDATE(Date of work), ORDDATE(Prescription date), SPCDATE(</w:t>
            </w:r>
            <w:r w:rsidRPr="001C55AB">
              <w:t xml:space="preserve"> </w:t>
            </w:r>
            <w:r w:rsidRPr="001C55AB">
              <w:rPr>
                <w:rFonts w:eastAsia="Times New Roman"/>
              </w:rPr>
              <w:t>Date of specimen), COLLTIME(Date of blood collection), RECVERITIME(</w:t>
            </w:r>
            <w:r w:rsidRPr="001C55AB">
              <w:t>R</w:t>
            </w:r>
            <w:r w:rsidRPr="001C55AB">
              <w:rPr>
                <w:rFonts w:eastAsia="Times New Roman"/>
              </w:rPr>
              <w:t>ecent sample results confirm date and time), VERIFYTM (Sample results confirm date and time), and RSLTTM (date of registration of the results).</w:t>
            </w:r>
          </w:p>
        </w:tc>
      </w:tr>
      <w:tr w:rsidR="001E5591" w:rsidRPr="001C55AB" w:rsidTr="00BB1DE8">
        <w:tc>
          <w:tcPr>
            <w:tcW w:w="55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5</w:t>
            </w:r>
          </w:p>
        </w:tc>
        <w:tc>
          <w:tcPr>
            <w:tcW w:w="2129" w:type="dxa"/>
            <w:vAlign w:val="center"/>
          </w:tcPr>
          <w:p w:rsidR="00657EE4" w:rsidRPr="001C55AB" w:rsidRDefault="00657EE4" w:rsidP="001E5591">
            <w:pPr>
              <w:jc w:val="both"/>
              <w:rPr>
                <w:rFonts w:eastAsia="Times New Roman"/>
              </w:rPr>
            </w:pPr>
            <w:r w:rsidRPr="001C55AB">
              <w:rPr>
                <w:rFonts w:eastAsia="맑은 고딕" w:hint="eastAsia"/>
                <w:lang w:eastAsia="ko-KR"/>
              </w:rPr>
              <w:t>Measurement</w:t>
            </w:r>
          </w:p>
        </w:tc>
        <w:tc>
          <w:tcPr>
            <w:tcW w:w="6238" w:type="dxa"/>
            <w:vAlign w:val="center"/>
          </w:tcPr>
          <w:p w:rsidR="00657EE4" w:rsidRPr="001C55AB" w:rsidRDefault="00657EE4" w:rsidP="001E5591">
            <w:pPr>
              <w:jc w:val="both"/>
              <w:rPr>
                <w:rFonts w:eastAsia="Times New Roman"/>
              </w:rPr>
            </w:pPr>
            <w:r w:rsidRPr="001C55AB">
              <w:rPr>
                <w:rFonts w:eastAsia="Times New Roman"/>
              </w:rPr>
              <w:t>Sometimes the test result values are entered together with number and String. Ex) &gt; 100, 100 less, +, P (52.93) and so on</w:t>
            </w:r>
          </w:p>
        </w:tc>
      </w:tr>
      <w:tr w:rsidR="001E5591" w:rsidRPr="001C55AB" w:rsidTr="00BB1DE8">
        <w:tc>
          <w:tcPr>
            <w:tcW w:w="55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6</w:t>
            </w:r>
          </w:p>
        </w:tc>
        <w:tc>
          <w:tcPr>
            <w:tcW w:w="2129" w:type="dxa"/>
            <w:vAlign w:val="center"/>
          </w:tcPr>
          <w:p w:rsidR="00657EE4" w:rsidRPr="001C55AB" w:rsidRDefault="00657EE4" w:rsidP="001E5591">
            <w:pPr>
              <w:jc w:val="both"/>
              <w:rPr>
                <w:rFonts w:eastAsia="맑은 고딕"/>
                <w:lang w:eastAsia="ko-KR"/>
              </w:rPr>
            </w:pPr>
            <w:r w:rsidRPr="001C55AB">
              <w:rPr>
                <w:rFonts w:eastAsia="맑은 고딕"/>
                <w:lang w:eastAsia="ko-KR"/>
              </w:rPr>
              <w:t>D</w:t>
            </w:r>
            <w:r w:rsidRPr="001C55AB">
              <w:rPr>
                <w:rFonts w:eastAsia="맑은 고딕" w:hint="eastAsia"/>
                <w:lang w:eastAsia="ko-KR"/>
              </w:rPr>
              <w:t>eath</w:t>
            </w:r>
          </w:p>
        </w:tc>
        <w:tc>
          <w:tcPr>
            <w:tcW w:w="6238" w:type="dxa"/>
            <w:vAlign w:val="center"/>
          </w:tcPr>
          <w:p w:rsidR="00657EE4" w:rsidRPr="001C55AB" w:rsidRDefault="00657EE4" w:rsidP="001E5591">
            <w:pPr>
              <w:jc w:val="both"/>
              <w:rPr>
                <w:rFonts w:eastAsia="Times New Roman"/>
              </w:rPr>
            </w:pPr>
            <w:r w:rsidRPr="001C55AB">
              <w:rPr>
                <w:rFonts w:eastAsia="Times New Roman"/>
              </w:rPr>
              <w:t>In the death certificate, there are three types of indirect, direct, and origin sign. We could not enter all three signs, so we had to decide the proper sign.</w:t>
            </w:r>
          </w:p>
        </w:tc>
      </w:tr>
      <w:tr w:rsidR="001E5591" w:rsidRPr="001C55AB" w:rsidTr="00BB1DE8">
        <w:tc>
          <w:tcPr>
            <w:tcW w:w="559" w:type="dxa"/>
            <w:vAlign w:val="center"/>
          </w:tcPr>
          <w:p w:rsidR="00657EE4" w:rsidRPr="001C55AB" w:rsidRDefault="00657EE4" w:rsidP="001E5591">
            <w:pPr>
              <w:jc w:val="both"/>
              <w:rPr>
                <w:rFonts w:eastAsia="맑은 고딕"/>
                <w:lang w:eastAsia="ko-KR"/>
              </w:rPr>
            </w:pPr>
            <w:r w:rsidRPr="001C55AB">
              <w:rPr>
                <w:rFonts w:eastAsia="맑은 고딕" w:hint="eastAsia"/>
                <w:lang w:eastAsia="ko-KR"/>
              </w:rPr>
              <w:t>7</w:t>
            </w:r>
          </w:p>
        </w:tc>
        <w:tc>
          <w:tcPr>
            <w:tcW w:w="2129" w:type="dxa"/>
            <w:vAlign w:val="center"/>
          </w:tcPr>
          <w:p w:rsidR="00657EE4" w:rsidRPr="001C55AB" w:rsidRDefault="00A51CD0" w:rsidP="001E5591">
            <w:pPr>
              <w:jc w:val="both"/>
              <w:rPr>
                <w:rFonts w:eastAsia="맑은 고딕"/>
                <w:lang w:eastAsia="ko-KR"/>
              </w:rPr>
            </w:pPr>
            <w:r w:rsidRPr="001C55AB">
              <w:rPr>
                <w:rFonts w:eastAsia="맑은 고딕"/>
                <w:lang w:eastAsia="ko-KR"/>
              </w:rPr>
              <w:t>Person</w:t>
            </w:r>
          </w:p>
        </w:tc>
        <w:tc>
          <w:tcPr>
            <w:tcW w:w="6238" w:type="dxa"/>
            <w:vAlign w:val="center"/>
          </w:tcPr>
          <w:p w:rsidR="00771CDA" w:rsidRPr="001C55AB" w:rsidRDefault="00771CDA" w:rsidP="001E5591">
            <w:pPr>
              <w:jc w:val="both"/>
              <w:rPr>
                <w:rFonts w:eastAsia="Times New Roman"/>
              </w:rPr>
            </w:pPr>
            <w:r w:rsidRPr="001C55AB">
              <w:rPr>
                <w:rFonts w:eastAsia="Times New Roman"/>
              </w:rPr>
              <w:t>In the case of a foreigner, the address information of the patient is entered as a temporary address</w:t>
            </w:r>
            <w:r w:rsidR="00A51CD0" w:rsidRPr="001C55AB">
              <w:rPr>
                <w:rFonts w:eastAsia="Times New Roman"/>
              </w:rPr>
              <w:t xml:space="preserve"> </w:t>
            </w:r>
            <w:r w:rsidRPr="001C55AB">
              <w:rPr>
                <w:rFonts w:eastAsia="Times New Roman"/>
              </w:rPr>
              <w:t>(ex) hotel name).</w:t>
            </w:r>
          </w:p>
          <w:p w:rsidR="00657EE4" w:rsidRPr="001C55AB" w:rsidRDefault="00771CDA" w:rsidP="001E5591">
            <w:pPr>
              <w:jc w:val="both"/>
              <w:rPr>
                <w:rFonts w:eastAsia="Times New Roman"/>
              </w:rPr>
            </w:pPr>
            <w:r w:rsidRPr="001C55AB">
              <w:rPr>
                <w:rFonts w:eastAsia="Times New Roman"/>
              </w:rPr>
              <w:t>Therefore, we need a way to enter the patient's location information.</w:t>
            </w:r>
          </w:p>
        </w:tc>
      </w:tr>
      <w:tr w:rsidR="006C2FD4" w:rsidRPr="001C55AB" w:rsidTr="00BB1DE8">
        <w:tc>
          <w:tcPr>
            <w:tcW w:w="559" w:type="dxa"/>
            <w:vAlign w:val="center"/>
          </w:tcPr>
          <w:p w:rsidR="006C2FD4" w:rsidRPr="001C55AB" w:rsidRDefault="006C2FD4" w:rsidP="001E5591">
            <w:pPr>
              <w:jc w:val="both"/>
              <w:rPr>
                <w:rFonts w:eastAsia="맑은 고딕"/>
                <w:lang w:eastAsia="ko-KR"/>
              </w:rPr>
            </w:pPr>
            <w:r w:rsidRPr="001C55AB">
              <w:rPr>
                <w:rFonts w:eastAsia="맑은 고딕" w:hint="eastAsia"/>
                <w:lang w:eastAsia="ko-KR"/>
              </w:rPr>
              <w:t>8</w:t>
            </w:r>
          </w:p>
        </w:tc>
        <w:tc>
          <w:tcPr>
            <w:tcW w:w="2129" w:type="dxa"/>
            <w:vAlign w:val="center"/>
          </w:tcPr>
          <w:p w:rsidR="006C2FD4" w:rsidRPr="001C55AB" w:rsidRDefault="00F67EE6" w:rsidP="001E5591">
            <w:pPr>
              <w:jc w:val="both"/>
              <w:rPr>
                <w:rFonts w:eastAsia="맑은 고딕"/>
                <w:lang w:eastAsia="ko-KR"/>
              </w:rPr>
            </w:pPr>
            <w:r w:rsidRPr="001C55AB">
              <w:rPr>
                <w:rFonts w:eastAsia="맑은 고딕" w:hint="eastAsia"/>
                <w:lang w:eastAsia="ko-KR"/>
              </w:rPr>
              <w:t>Provider_id</w:t>
            </w:r>
          </w:p>
        </w:tc>
        <w:tc>
          <w:tcPr>
            <w:tcW w:w="6238" w:type="dxa"/>
            <w:vAlign w:val="center"/>
          </w:tcPr>
          <w:p w:rsidR="00F67EE6" w:rsidRPr="001C55AB" w:rsidRDefault="00F67EE6" w:rsidP="001E5591">
            <w:pPr>
              <w:jc w:val="both"/>
              <w:rPr>
                <w:rFonts w:eastAsia="맑은 고딕"/>
                <w:lang w:eastAsia="ko-KR"/>
              </w:rPr>
            </w:pPr>
            <w:r w:rsidRPr="001C55AB">
              <w:rPr>
                <w:rFonts w:eastAsia="맑은 고딕"/>
                <w:lang w:eastAsia="ko-KR"/>
              </w:rPr>
              <w:t xml:space="preserve">Several doctors are assigned to patients when they are prescribed or hospitalized. For example, when a patient is admitted to a hospital, the patient is assigned to Doctor of hospitalization, </w:t>
            </w:r>
            <w:r w:rsidRPr="001C55AB">
              <w:rPr>
                <w:rFonts w:eastAsia="맑은 고딕" w:hint="eastAsia"/>
                <w:lang w:eastAsia="ko-KR"/>
              </w:rPr>
              <w:t>doctor in charge</w:t>
            </w:r>
            <w:r w:rsidRPr="001C55AB">
              <w:rPr>
                <w:rFonts w:eastAsia="맑은 고딕"/>
                <w:lang w:eastAsia="ko-KR"/>
              </w:rPr>
              <w:t xml:space="preserve"> (</w:t>
            </w:r>
            <w:r w:rsidRPr="001C55AB">
              <w:rPr>
                <w:rFonts w:eastAsia="맑은 고딕" w:hint="eastAsia"/>
                <w:lang w:eastAsia="ko-KR"/>
              </w:rPr>
              <w:t>CHADR</w:t>
            </w:r>
            <w:r w:rsidRPr="001C55AB">
              <w:rPr>
                <w:rFonts w:eastAsia="맑은 고딕"/>
                <w:lang w:eastAsia="ko-KR"/>
              </w:rPr>
              <w:t xml:space="preserve">), </w:t>
            </w:r>
            <w:r w:rsidRPr="001C55AB">
              <w:rPr>
                <w:rFonts w:eastAsia="맑은 고딕" w:hint="eastAsia"/>
                <w:lang w:eastAsia="ko-KR"/>
              </w:rPr>
              <w:t>general</w:t>
            </w:r>
            <w:r w:rsidRPr="001C55AB">
              <w:rPr>
                <w:rFonts w:eastAsia="맑은 고딕"/>
                <w:lang w:eastAsia="ko-KR"/>
              </w:rPr>
              <w:t xml:space="preserve"> doctor (GENDR), and specialist doctor (</w:t>
            </w:r>
            <w:r w:rsidRPr="001C55AB">
              <w:rPr>
                <w:rFonts w:eastAsia="맑은 고딕" w:hint="eastAsia"/>
                <w:lang w:eastAsia="ko-KR"/>
              </w:rPr>
              <w:t>SPCDR</w:t>
            </w:r>
            <w:r w:rsidRPr="001C55AB">
              <w:rPr>
                <w:rFonts w:eastAsia="맑은 고딕"/>
                <w:lang w:eastAsia="ko-KR"/>
              </w:rPr>
              <w:t>). It was necessary to decide which of these doctors was right.</w:t>
            </w:r>
          </w:p>
        </w:tc>
      </w:tr>
      <w:tr w:rsidR="006C2FD4" w:rsidRPr="001C55AB" w:rsidTr="00BB1DE8">
        <w:tc>
          <w:tcPr>
            <w:tcW w:w="559" w:type="dxa"/>
            <w:vAlign w:val="center"/>
          </w:tcPr>
          <w:p w:rsidR="006C2FD4" w:rsidRPr="001C55AB" w:rsidRDefault="006C2FD4" w:rsidP="001E5591">
            <w:pPr>
              <w:jc w:val="both"/>
              <w:rPr>
                <w:rFonts w:eastAsia="맑은 고딕"/>
                <w:lang w:eastAsia="ko-KR"/>
              </w:rPr>
            </w:pPr>
            <w:r w:rsidRPr="001C55AB">
              <w:rPr>
                <w:rFonts w:eastAsia="맑은 고딕" w:hint="eastAsia"/>
                <w:lang w:eastAsia="ko-KR"/>
              </w:rPr>
              <w:t>9</w:t>
            </w:r>
          </w:p>
        </w:tc>
        <w:tc>
          <w:tcPr>
            <w:tcW w:w="2129" w:type="dxa"/>
            <w:vAlign w:val="center"/>
          </w:tcPr>
          <w:p w:rsidR="006C2FD4" w:rsidRPr="001C55AB" w:rsidRDefault="00F67EE6" w:rsidP="001E5591">
            <w:pPr>
              <w:jc w:val="both"/>
              <w:rPr>
                <w:rFonts w:eastAsia="Times New Roman"/>
              </w:rPr>
            </w:pPr>
            <w:r w:rsidRPr="001C55AB">
              <w:rPr>
                <w:rFonts w:eastAsia="맑은 고딕"/>
                <w:lang w:eastAsia="ko-KR"/>
              </w:rPr>
              <w:t>Note_text</w:t>
            </w:r>
          </w:p>
        </w:tc>
        <w:tc>
          <w:tcPr>
            <w:tcW w:w="6238" w:type="dxa"/>
            <w:vAlign w:val="center"/>
          </w:tcPr>
          <w:p w:rsidR="006C2FD4" w:rsidRPr="001C55AB" w:rsidRDefault="00F67EE6" w:rsidP="001E5591">
            <w:pPr>
              <w:jc w:val="both"/>
              <w:rPr>
                <w:rFonts w:eastAsia="Times New Roman"/>
              </w:rPr>
            </w:pPr>
            <w:r w:rsidRPr="001C55AB">
              <w:rPr>
                <w:rFonts w:eastAsia="Times New Roman"/>
              </w:rPr>
              <w:t>It is necessary to divide the contents of the clinical record into columns and input the entire data into the Note_text column.</w:t>
            </w:r>
          </w:p>
        </w:tc>
      </w:tr>
    </w:tbl>
    <w:p w:rsidR="004A6AAB" w:rsidRPr="001C55AB" w:rsidRDefault="004A6AAB" w:rsidP="004A6AAB">
      <w:pPr>
        <w:pStyle w:val="a9"/>
        <w:rPr>
          <w:rFonts w:eastAsia="Times New Roman"/>
        </w:rPr>
      </w:pPr>
    </w:p>
    <w:p w:rsidR="001E5591" w:rsidRPr="001C55AB" w:rsidRDefault="001E5591">
      <w:pPr>
        <w:spacing w:after="160" w:line="259" w:lineRule="auto"/>
        <w:rPr>
          <w:rFonts w:eastAsia="Times New Roman"/>
        </w:rPr>
      </w:pPr>
      <w:r w:rsidRPr="001C55AB">
        <w:rPr>
          <w:rFonts w:eastAsia="Times New Roman"/>
        </w:rPr>
        <w:br w:type="page"/>
      </w:r>
    </w:p>
    <w:p w:rsidR="004A6AAB" w:rsidRPr="001C55AB" w:rsidRDefault="004A6AAB" w:rsidP="004A6AAB">
      <w:pPr>
        <w:numPr>
          <w:ilvl w:val="0"/>
          <w:numId w:val="1"/>
        </w:numPr>
        <w:rPr>
          <w:rFonts w:eastAsia="Times New Roman"/>
        </w:rPr>
      </w:pPr>
      <w:r w:rsidRPr="001C55AB">
        <w:rPr>
          <w:rFonts w:eastAsia="Times New Roman"/>
        </w:rPr>
        <w:lastRenderedPageBreak/>
        <w:t>Solution list. - All the conventions you created and might be worth standardizing.</w:t>
      </w:r>
    </w:p>
    <w:p w:rsidR="009541C7" w:rsidRPr="001C55AB" w:rsidRDefault="009541C7" w:rsidP="009541C7"/>
    <w:p w:rsidR="004A6AAB" w:rsidRPr="001C55AB" w:rsidRDefault="009541C7" w:rsidP="009541C7">
      <w:pPr>
        <w:pStyle w:val="a9"/>
        <w:numPr>
          <w:ilvl w:val="0"/>
          <w:numId w:val="2"/>
        </w:numPr>
        <w:rPr>
          <w:rFonts w:eastAsia="맑은 고딕"/>
          <w:lang w:eastAsia="ko-KR"/>
        </w:rPr>
      </w:pPr>
      <w:r w:rsidRPr="001C55AB">
        <w:rPr>
          <w:rFonts w:eastAsia="맑은 고딕"/>
          <w:lang w:eastAsia="ko-KR"/>
        </w:rPr>
        <w:t>E</w:t>
      </w:r>
      <w:r w:rsidRPr="001C55AB">
        <w:rPr>
          <w:rFonts w:eastAsia="맑은 고딕" w:hint="eastAsia"/>
          <w:lang w:eastAsia="ko-KR"/>
        </w:rPr>
        <w:t>nd_</w:t>
      </w:r>
      <w:r w:rsidRPr="001C55AB">
        <w:rPr>
          <w:rFonts w:eastAsia="맑은 고딕"/>
          <w:lang w:eastAsia="ko-KR"/>
        </w:rPr>
        <w:t xml:space="preserve">date </w:t>
      </w:r>
      <w:r w:rsidRPr="001C55AB">
        <w:rPr>
          <w:rFonts w:eastAsia="Times New Roman"/>
        </w:rPr>
        <w:t>calculation rules</w:t>
      </w:r>
    </w:p>
    <w:p w:rsidR="009541C7" w:rsidRPr="001C55AB" w:rsidRDefault="009541C7" w:rsidP="009541C7"/>
    <w:tbl>
      <w:tblPr>
        <w:tblpPr w:leftFromText="142" w:rightFromText="142" w:vertAnchor="page" w:horzAnchor="margin" w:tblpXSpec="center" w:tblpY="2506"/>
        <w:tblW w:w="7921" w:type="dxa"/>
        <w:tblCellMar>
          <w:left w:w="0" w:type="dxa"/>
          <w:right w:w="0" w:type="dxa"/>
        </w:tblCellMar>
        <w:tblLook w:val="0420" w:firstRow="1" w:lastRow="0" w:firstColumn="0" w:lastColumn="0" w:noHBand="0" w:noVBand="1"/>
      </w:tblPr>
      <w:tblGrid>
        <w:gridCol w:w="831"/>
        <w:gridCol w:w="1249"/>
        <w:gridCol w:w="5841"/>
      </w:tblGrid>
      <w:tr w:rsidR="00D627C6" w:rsidRPr="009541C7" w:rsidTr="00D627C6">
        <w:trPr>
          <w:trHeight w:val="15"/>
        </w:trPr>
        <w:tc>
          <w:tcPr>
            <w:tcW w:w="79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r w:rsidRPr="009541C7">
              <w:rPr>
                <w:rFonts w:eastAsia="Times New Roman" w:hint="eastAsia"/>
              </w:rPr>
              <w:t>Visit_occurrence</w:t>
            </w:r>
          </w:p>
        </w:tc>
      </w:tr>
      <w:tr w:rsidR="00D627C6" w:rsidRPr="001C55AB" w:rsidTr="00D627C6">
        <w:trPr>
          <w:trHeight w:val="15"/>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p>
        </w:tc>
        <w:tc>
          <w:tcPr>
            <w:tcW w:w="12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Inpatient</w:t>
            </w:r>
          </w:p>
        </w:tc>
        <w:tc>
          <w:tcPr>
            <w:tcW w:w="58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Date of discharge</w:t>
            </w:r>
          </w:p>
        </w:tc>
      </w:tr>
      <w:tr w:rsidR="00D627C6" w:rsidRPr="001C55AB" w:rsidTr="00D627C6">
        <w:trPr>
          <w:trHeight w:val="15"/>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p>
        </w:tc>
        <w:tc>
          <w:tcPr>
            <w:tcW w:w="12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outpaient</w:t>
            </w:r>
          </w:p>
        </w:tc>
        <w:tc>
          <w:tcPr>
            <w:tcW w:w="58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Date of visit (Same as startdate)</w:t>
            </w:r>
          </w:p>
        </w:tc>
      </w:tr>
      <w:tr w:rsidR="00D627C6" w:rsidRPr="009541C7" w:rsidTr="00D627C6">
        <w:trPr>
          <w:trHeight w:val="15"/>
        </w:trPr>
        <w:tc>
          <w:tcPr>
            <w:tcW w:w="79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r w:rsidRPr="009541C7">
              <w:rPr>
                <w:rFonts w:eastAsia="Times New Roman" w:hint="eastAsia"/>
              </w:rPr>
              <w:t>Drug_exposure</w:t>
            </w:r>
          </w:p>
        </w:tc>
      </w:tr>
      <w:tr w:rsidR="00D627C6" w:rsidRPr="001C55AB" w:rsidTr="00D627C6">
        <w:trPr>
          <w:trHeight w:val="15"/>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p>
        </w:tc>
        <w:tc>
          <w:tcPr>
            <w:tcW w:w="12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all</w:t>
            </w:r>
          </w:p>
        </w:tc>
        <w:tc>
          <w:tcPr>
            <w:tcW w:w="58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(Date of prescription+ Prescription days) -1day</w:t>
            </w:r>
          </w:p>
        </w:tc>
      </w:tr>
      <w:tr w:rsidR="00D627C6" w:rsidRPr="009541C7" w:rsidTr="00D627C6">
        <w:trPr>
          <w:trHeight w:val="15"/>
        </w:trPr>
        <w:tc>
          <w:tcPr>
            <w:tcW w:w="79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r w:rsidRPr="009541C7">
              <w:rPr>
                <w:rFonts w:eastAsia="Times New Roman" w:hint="eastAsia"/>
              </w:rPr>
              <w:t>Procedure_occurrence</w:t>
            </w:r>
          </w:p>
        </w:tc>
      </w:tr>
      <w:tr w:rsidR="00D627C6" w:rsidRPr="001C55AB" w:rsidTr="00D627C6">
        <w:trPr>
          <w:trHeight w:val="15"/>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p>
        </w:tc>
        <w:tc>
          <w:tcPr>
            <w:tcW w:w="12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r w:rsidRPr="009541C7">
              <w:rPr>
                <w:rFonts w:eastAsia="Times New Roman" w:hint="eastAsia"/>
              </w:rPr>
              <w:t>all</w:t>
            </w:r>
          </w:p>
        </w:tc>
        <w:tc>
          <w:tcPr>
            <w:tcW w:w="58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Date of treatment (Same as startdate)</w:t>
            </w:r>
          </w:p>
        </w:tc>
      </w:tr>
      <w:tr w:rsidR="00D627C6" w:rsidRPr="009541C7" w:rsidTr="00D627C6">
        <w:trPr>
          <w:trHeight w:val="15"/>
        </w:trPr>
        <w:tc>
          <w:tcPr>
            <w:tcW w:w="79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r w:rsidRPr="009541C7">
              <w:rPr>
                <w:rFonts w:eastAsia="Times New Roman" w:hint="eastAsia"/>
              </w:rPr>
              <w:t>Condition_occurrence</w:t>
            </w:r>
          </w:p>
        </w:tc>
      </w:tr>
      <w:tr w:rsidR="00D627C6" w:rsidRPr="001C55AB" w:rsidTr="00D627C6">
        <w:trPr>
          <w:trHeight w:val="15"/>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p>
        </w:tc>
        <w:tc>
          <w:tcPr>
            <w:tcW w:w="12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Inpatient</w:t>
            </w:r>
          </w:p>
        </w:tc>
        <w:tc>
          <w:tcPr>
            <w:tcW w:w="58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 If there is a discharge drug : (discharge prescription day + Prescription days) -1day</w:t>
            </w:r>
          </w:p>
          <w:p w:rsidR="00D627C6" w:rsidRPr="009541C7" w:rsidRDefault="00D627C6" w:rsidP="00D627C6">
            <w:pPr>
              <w:wordWrap w:val="0"/>
              <w:rPr>
                <w:rFonts w:eastAsia="Times New Roman"/>
              </w:rPr>
            </w:pPr>
            <w:r w:rsidRPr="009541C7">
              <w:rPr>
                <w:rFonts w:eastAsia="Times New Roman" w:hint="eastAsia"/>
              </w:rPr>
              <w:t>* If there is no discharge drug : discharge prescription day</w:t>
            </w:r>
          </w:p>
        </w:tc>
      </w:tr>
      <w:tr w:rsidR="00D627C6" w:rsidRPr="001C55AB" w:rsidTr="00D627C6">
        <w:trPr>
          <w:trHeight w:val="15"/>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p>
        </w:tc>
        <w:tc>
          <w:tcPr>
            <w:tcW w:w="12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outpaient</w:t>
            </w:r>
          </w:p>
        </w:tc>
        <w:tc>
          <w:tcPr>
            <w:tcW w:w="58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 If there is a prescription : prescription day + Prescription days) -1day</w:t>
            </w:r>
          </w:p>
          <w:p w:rsidR="00D627C6" w:rsidRPr="009541C7" w:rsidRDefault="00D627C6" w:rsidP="00D627C6">
            <w:pPr>
              <w:wordWrap w:val="0"/>
              <w:rPr>
                <w:rFonts w:eastAsia="Times New Roman"/>
              </w:rPr>
            </w:pPr>
            <w:r w:rsidRPr="009541C7">
              <w:rPr>
                <w:rFonts w:eastAsia="Times New Roman" w:hint="eastAsia"/>
              </w:rPr>
              <w:t>* If there is no prescription : STARTDATE</w:t>
            </w:r>
          </w:p>
        </w:tc>
      </w:tr>
      <w:tr w:rsidR="00D627C6" w:rsidRPr="009541C7" w:rsidTr="00D627C6">
        <w:trPr>
          <w:trHeight w:val="15"/>
        </w:trPr>
        <w:tc>
          <w:tcPr>
            <w:tcW w:w="79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r w:rsidRPr="009541C7">
              <w:rPr>
                <w:rFonts w:eastAsia="Times New Roman" w:hint="eastAsia"/>
              </w:rPr>
              <w:t>Device_exposure</w:t>
            </w:r>
          </w:p>
        </w:tc>
      </w:tr>
      <w:tr w:rsidR="00D627C6" w:rsidRPr="001C55AB" w:rsidTr="00D627C6">
        <w:trPr>
          <w:trHeight w:val="14"/>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p>
        </w:tc>
        <w:tc>
          <w:tcPr>
            <w:tcW w:w="12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rPr>
                <w:rFonts w:eastAsia="Times New Roman"/>
              </w:rPr>
            </w:pPr>
            <w:r w:rsidRPr="009541C7">
              <w:rPr>
                <w:rFonts w:eastAsia="Times New Roman" w:hint="eastAsia"/>
              </w:rPr>
              <w:t>all</w:t>
            </w:r>
          </w:p>
        </w:tc>
        <w:tc>
          <w:tcPr>
            <w:tcW w:w="58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27C6" w:rsidRPr="009541C7" w:rsidRDefault="00D627C6" w:rsidP="00D627C6">
            <w:pPr>
              <w:wordWrap w:val="0"/>
              <w:rPr>
                <w:rFonts w:eastAsia="Times New Roman"/>
              </w:rPr>
            </w:pPr>
            <w:r w:rsidRPr="009541C7">
              <w:rPr>
                <w:rFonts w:eastAsia="Times New Roman" w:hint="eastAsia"/>
              </w:rPr>
              <w:t>Date of equipment use (Same as startdate)</w:t>
            </w:r>
          </w:p>
        </w:tc>
      </w:tr>
    </w:tbl>
    <w:p w:rsidR="009541C7" w:rsidRPr="001C55AB" w:rsidRDefault="009541C7" w:rsidP="009541C7"/>
    <w:p w:rsidR="009541C7" w:rsidRPr="001C55AB" w:rsidRDefault="009541C7" w:rsidP="009541C7"/>
    <w:p w:rsidR="009541C7" w:rsidRPr="001C55AB" w:rsidRDefault="009541C7" w:rsidP="009541C7"/>
    <w:p w:rsidR="009541C7" w:rsidRPr="001C55AB" w:rsidRDefault="009541C7" w:rsidP="009541C7"/>
    <w:p w:rsidR="009541C7" w:rsidRPr="001C55AB" w:rsidRDefault="009541C7" w:rsidP="009541C7"/>
    <w:p w:rsidR="009541C7" w:rsidRPr="001C55AB" w:rsidRDefault="009541C7" w:rsidP="009541C7"/>
    <w:p w:rsidR="00BB1DE8" w:rsidRPr="001C55AB" w:rsidRDefault="00BB1DE8" w:rsidP="009541C7"/>
    <w:p w:rsidR="00BB1DE8" w:rsidRPr="001C55AB" w:rsidRDefault="00BB1DE8" w:rsidP="009541C7"/>
    <w:p w:rsidR="00BB1DE8" w:rsidRPr="001C55AB" w:rsidRDefault="00BB1DE8" w:rsidP="009541C7"/>
    <w:p w:rsidR="00BB1DE8" w:rsidRPr="001C55AB" w:rsidRDefault="00BB1DE8" w:rsidP="009541C7"/>
    <w:p w:rsidR="00BB1DE8" w:rsidRPr="001C55AB" w:rsidRDefault="00BB1DE8" w:rsidP="009541C7"/>
    <w:p w:rsidR="00BB1DE8" w:rsidRPr="001C55AB" w:rsidRDefault="00BB1DE8" w:rsidP="009541C7"/>
    <w:p w:rsidR="00BB1DE8" w:rsidRPr="001C55AB" w:rsidRDefault="00BB1DE8" w:rsidP="009541C7"/>
    <w:p w:rsidR="00BB1DE8" w:rsidRPr="001C55AB" w:rsidRDefault="00BB1DE8" w:rsidP="009541C7"/>
    <w:p w:rsidR="00BB1DE8" w:rsidRPr="001C55AB" w:rsidRDefault="00BB1DE8" w:rsidP="009541C7"/>
    <w:p w:rsidR="00BB1DE8" w:rsidRPr="001C55AB" w:rsidRDefault="00BB1DE8" w:rsidP="009541C7"/>
    <w:p w:rsidR="00BB1DE8" w:rsidRDefault="00BB1DE8" w:rsidP="009541C7"/>
    <w:p w:rsidR="001C55AB" w:rsidRDefault="001C55AB" w:rsidP="009541C7"/>
    <w:p w:rsidR="001C55AB" w:rsidRPr="001C55AB" w:rsidRDefault="001C55AB" w:rsidP="009541C7"/>
    <w:p w:rsidR="00BB1DE8" w:rsidRPr="001C55AB" w:rsidRDefault="00BB1DE8" w:rsidP="009541C7"/>
    <w:p w:rsidR="00BB1DE8" w:rsidRPr="001C55AB" w:rsidRDefault="00BB1DE8" w:rsidP="009541C7"/>
    <w:p w:rsidR="00BB1DE8" w:rsidRPr="001C55AB" w:rsidRDefault="00BB1DE8" w:rsidP="009541C7"/>
    <w:p w:rsidR="00BB1DE8" w:rsidRPr="001C55AB" w:rsidRDefault="00BB1DE8" w:rsidP="009541C7"/>
    <w:p w:rsidR="009541C7" w:rsidRDefault="009541C7" w:rsidP="009541C7"/>
    <w:p w:rsidR="00D627C6" w:rsidRPr="001C55AB" w:rsidRDefault="00D627C6" w:rsidP="009541C7">
      <w:pPr>
        <w:rPr>
          <w:rFonts w:hint="eastAsia"/>
        </w:rPr>
      </w:pPr>
    </w:p>
    <w:p w:rsidR="004A6AAB" w:rsidRPr="001C55AB" w:rsidRDefault="009541C7" w:rsidP="009541C7">
      <w:pPr>
        <w:pStyle w:val="a9"/>
        <w:numPr>
          <w:ilvl w:val="0"/>
          <w:numId w:val="2"/>
        </w:numPr>
        <w:rPr>
          <w:rFonts w:eastAsia="Times New Roman"/>
        </w:rPr>
      </w:pPr>
      <w:r w:rsidRPr="001C55AB">
        <w:rPr>
          <w:rFonts w:eastAsia="맑은 고딕"/>
          <w:lang w:eastAsia="ko-KR"/>
        </w:rPr>
        <w:t>V</w:t>
      </w:r>
      <w:r w:rsidRPr="001C55AB">
        <w:rPr>
          <w:rFonts w:eastAsia="맑은 고딕" w:hint="eastAsia"/>
          <w:lang w:eastAsia="ko-KR"/>
        </w:rPr>
        <w:t>isit_</w:t>
      </w:r>
      <w:r w:rsidRPr="001C55AB">
        <w:rPr>
          <w:rFonts w:eastAsia="맑은 고딕"/>
          <w:lang w:eastAsia="ko-KR"/>
        </w:rPr>
        <w:t>occurrence_id = null</w:t>
      </w:r>
    </w:p>
    <w:p w:rsidR="009541C7" w:rsidRPr="001C55AB" w:rsidRDefault="00CA3FDC" w:rsidP="00CA3FDC">
      <w:pPr>
        <w:pStyle w:val="a9"/>
        <w:numPr>
          <w:ilvl w:val="0"/>
          <w:numId w:val="3"/>
        </w:numPr>
        <w:rPr>
          <w:rFonts w:eastAsia="맑은 고딕"/>
          <w:lang w:eastAsia="ko-KR"/>
        </w:rPr>
      </w:pPr>
      <w:r w:rsidRPr="001C55AB">
        <w:rPr>
          <w:rFonts w:eastAsia="맑은 고딕"/>
          <w:lang w:eastAsia="ko-KR"/>
        </w:rPr>
        <w:t>First, we extract the case where visit_occurrence_id is null in each table. Second, the person_id and the date are distinct, and then a new row is created in the visit_occurrence table (visit_concept_id =9202). Finally, we update the null value of visit_occurrence_id of each table with the newly generated id.</w:t>
      </w:r>
    </w:p>
    <w:p w:rsidR="00CA3FDC" w:rsidRPr="001C55AB" w:rsidRDefault="00CA3FDC" w:rsidP="00CA3FDC">
      <w:pPr>
        <w:rPr>
          <w:rFonts w:eastAsia="맑은 고딕"/>
          <w:lang w:eastAsia="ko-KR"/>
        </w:rPr>
      </w:pPr>
    </w:p>
    <w:p w:rsidR="009541C7" w:rsidRPr="001C55AB" w:rsidRDefault="009541C7" w:rsidP="009541C7">
      <w:pPr>
        <w:pStyle w:val="a9"/>
        <w:numPr>
          <w:ilvl w:val="0"/>
          <w:numId w:val="2"/>
        </w:numPr>
        <w:rPr>
          <w:rFonts w:eastAsia="Times New Roman"/>
        </w:rPr>
      </w:pPr>
      <w:r w:rsidRPr="001C55AB">
        <w:rPr>
          <w:rFonts w:eastAsia="맑은 고딕"/>
          <w:lang w:eastAsia="ko-KR"/>
        </w:rPr>
        <w:t>Measurement_date</w:t>
      </w:r>
    </w:p>
    <w:p w:rsidR="009541C7" w:rsidRPr="001C55AB" w:rsidRDefault="004C43FC" w:rsidP="004C43FC">
      <w:pPr>
        <w:pStyle w:val="a9"/>
        <w:numPr>
          <w:ilvl w:val="0"/>
          <w:numId w:val="3"/>
        </w:numPr>
        <w:rPr>
          <w:rFonts w:eastAsia="맑은 고딕"/>
          <w:lang w:eastAsia="ko-KR"/>
        </w:rPr>
      </w:pPr>
      <w:r w:rsidRPr="001C55AB">
        <w:rPr>
          <w:rFonts w:eastAsia="맑은 고딕"/>
          <w:lang w:eastAsia="ko-KR"/>
        </w:rPr>
        <w:t>We decided to enter in the measurement_date the date that entered from the meas</w:t>
      </w:r>
      <w:r w:rsidR="001C55AB">
        <w:rPr>
          <w:rFonts w:eastAsia="맑은 고딕"/>
          <w:lang w:eastAsia="ko-KR"/>
        </w:rPr>
        <w:t>uring instrument or the date that was collected sample</w:t>
      </w:r>
      <w:r w:rsidRPr="001C55AB">
        <w:rPr>
          <w:rFonts w:eastAsia="맑은 고딕"/>
          <w:lang w:eastAsia="ko-KR"/>
        </w:rPr>
        <w:t>.</w:t>
      </w:r>
    </w:p>
    <w:p w:rsidR="004C43FC" w:rsidRPr="001C55AB" w:rsidRDefault="004C43FC" w:rsidP="004C43FC">
      <w:pPr>
        <w:rPr>
          <w:rFonts w:eastAsia="맑은 고딕"/>
          <w:lang w:eastAsia="ko-KR"/>
        </w:rPr>
      </w:pPr>
    </w:p>
    <w:p w:rsidR="009541C7" w:rsidRPr="001C55AB" w:rsidRDefault="009541C7" w:rsidP="009541C7">
      <w:pPr>
        <w:pStyle w:val="a9"/>
        <w:numPr>
          <w:ilvl w:val="0"/>
          <w:numId w:val="2"/>
        </w:numPr>
        <w:rPr>
          <w:rFonts w:eastAsia="Times New Roman"/>
        </w:rPr>
      </w:pPr>
      <w:r w:rsidRPr="001C55AB">
        <w:rPr>
          <w:rFonts w:eastAsia="맑은 고딕"/>
          <w:lang w:eastAsia="ko-KR"/>
        </w:rPr>
        <w:t>Specimen_date</w:t>
      </w:r>
    </w:p>
    <w:p w:rsidR="009541C7" w:rsidRPr="001C55AB" w:rsidRDefault="004C43FC" w:rsidP="004C43FC">
      <w:pPr>
        <w:pStyle w:val="a9"/>
        <w:numPr>
          <w:ilvl w:val="0"/>
          <w:numId w:val="3"/>
        </w:numPr>
        <w:rPr>
          <w:rFonts w:eastAsia="맑은 고딕"/>
          <w:lang w:eastAsia="ko-KR"/>
        </w:rPr>
      </w:pPr>
      <w:r w:rsidRPr="001C55AB">
        <w:rPr>
          <w:rFonts w:eastAsia="맑은 고딕"/>
          <w:lang w:eastAsia="ko-KR"/>
        </w:rPr>
        <w:t>We decided to enter in the specimen_date the date that the specimen was collected.</w:t>
      </w:r>
    </w:p>
    <w:p w:rsidR="004C43FC" w:rsidRPr="001C55AB" w:rsidRDefault="004C43FC" w:rsidP="004C43FC">
      <w:pPr>
        <w:rPr>
          <w:rFonts w:eastAsia="맑은 고딕"/>
          <w:lang w:eastAsia="ko-KR"/>
        </w:rPr>
      </w:pPr>
    </w:p>
    <w:p w:rsidR="009541C7" w:rsidRPr="001C55AB" w:rsidRDefault="009541C7" w:rsidP="009541C7">
      <w:pPr>
        <w:pStyle w:val="a9"/>
        <w:numPr>
          <w:ilvl w:val="0"/>
          <w:numId w:val="2"/>
        </w:numPr>
        <w:rPr>
          <w:rFonts w:eastAsia="Times New Roman"/>
        </w:rPr>
      </w:pPr>
      <w:r w:rsidRPr="001C55AB">
        <w:rPr>
          <w:rFonts w:eastAsia="맑은 고딕"/>
          <w:lang w:eastAsia="ko-KR"/>
        </w:rPr>
        <w:t>Measurement value preprocessing</w:t>
      </w:r>
    </w:p>
    <w:p w:rsidR="001148F0" w:rsidRPr="001C55AB" w:rsidRDefault="00713FA6" w:rsidP="001148F0">
      <w:pPr>
        <w:pStyle w:val="a9"/>
        <w:numPr>
          <w:ilvl w:val="0"/>
          <w:numId w:val="3"/>
        </w:numPr>
        <w:rPr>
          <w:rFonts w:eastAsia="맑은 고딕"/>
          <w:lang w:eastAsia="ko-KR"/>
        </w:rPr>
      </w:pPr>
      <w:r w:rsidRPr="001C55AB">
        <w:rPr>
          <w:rFonts w:eastAsia="맑은 고딕"/>
          <w:lang w:eastAsia="ko-KR"/>
        </w:rPr>
        <w:t xml:space="preserve"> </w:t>
      </w:r>
      <w:r w:rsidR="001148F0" w:rsidRPr="001C55AB">
        <w:rPr>
          <w:rFonts w:eastAsia="맑은 고딕"/>
          <w:lang w:eastAsia="ko-KR"/>
        </w:rPr>
        <w:t xml:space="preserve">In the original data, extract the non-numeric data type of the result value(where isnumeric(result value) = 0). Since the types of values are variable, only the inequality, positive, negative, and titer results are classified. We created a new </w:t>
      </w:r>
      <w:r w:rsidR="001148F0" w:rsidRPr="001C55AB">
        <w:rPr>
          <w:rFonts w:eastAsia="맑은 고딕"/>
          <w:lang w:eastAsia="ko-KR"/>
        </w:rPr>
        <w:lastRenderedPageBreak/>
        <w:t>column in which a string and a number are to be input. Then numbers were converted to VALUE_AS_NUMBER columns and characters were mapped to OPERATOR_CONCEPT_ID or VALUE_AS_CONCEPT_ID.</w:t>
      </w:r>
    </w:p>
    <w:p w:rsidR="00713FA6" w:rsidRPr="001C55AB" w:rsidRDefault="00713FA6" w:rsidP="00713FA6">
      <w:pPr>
        <w:rPr>
          <w:rFonts w:eastAsia="맑은 고딕"/>
          <w:lang w:eastAsia="ko-KR"/>
        </w:rPr>
      </w:pPr>
    </w:p>
    <w:tbl>
      <w:tblPr>
        <w:tblpPr w:leftFromText="142" w:rightFromText="142" w:vertAnchor="text" w:horzAnchor="margin" w:tblpXSpec="center" w:tblpY="121"/>
        <w:tblW w:w="6626" w:type="dxa"/>
        <w:tblCellMar>
          <w:left w:w="0" w:type="dxa"/>
          <w:right w:w="0" w:type="dxa"/>
        </w:tblCellMar>
        <w:tblLook w:val="0600" w:firstRow="0" w:lastRow="0" w:firstColumn="0" w:lastColumn="0" w:noHBand="1" w:noVBand="1"/>
      </w:tblPr>
      <w:tblGrid>
        <w:gridCol w:w="2782"/>
        <w:gridCol w:w="3844"/>
      </w:tblGrid>
      <w:tr w:rsidR="00713FA6" w:rsidRPr="00713FA6" w:rsidTr="00713FA6">
        <w:trPr>
          <w:trHeight w:val="257"/>
        </w:trPr>
        <w:tc>
          <w:tcPr>
            <w:tcW w:w="6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b/>
                <w:bCs/>
                <w:color w:val="000000"/>
                <w:kern w:val="24"/>
                <w:sz w:val="22"/>
                <w:szCs w:val="36"/>
                <w:lang w:eastAsia="ko-KR"/>
              </w:rPr>
              <w:t>operator_concept_id</w:t>
            </w:r>
          </w:p>
        </w:tc>
      </w:tr>
      <w:tr w:rsidR="00713FA6" w:rsidRPr="00713FA6" w:rsidTr="00713FA6">
        <w:trPr>
          <w:trHeight w:val="257"/>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b/>
                <w:bCs/>
                <w:color w:val="000000"/>
                <w:kern w:val="24"/>
                <w:sz w:val="22"/>
                <w:szCs w:val="36"/>
                <w:lang w:eastAsia="ko-KR"/>
              </w:rPr>
              <w:t>CONCEPT_ID</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b/>
                <w:bCs/>
                <w:color w:val="000000"/>
                <w:kern w:val="24"/>
                <w:sz w:val="22"/>
                <w:szCs w:val="36"/>
                <w:lang w:eastAsia="ko-KR"/>
              </w:rPr>
              <w:t>CONCEPT_NAME</w:t>
            </w:r>
          </w:p>
        </w:tc>
      </w:tr>
      <w:tr w:rsidR="00713FA6" w:rsidRPr="00713FA6" w:rsidTr="00713FA6">
        <w:trPr>
          <w:trHeight w:val="257"/>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4172703</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w:t>
            </w:r>
          </w:p>
        </w:tc>
      </w:tr>
      <w:tr w:rsidR="00713FA6" w:rsidRPr="00713FA6" w:rsidTr="00713FA6">
        <w:trPr>
          <w:trHeight w:val="257"/>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4172704</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&gt;</w:t>
            </w:r>
          </w:p>
        </w:tc>
      </w:tr>
      <w:tr w:rsidR="00713FA6" w:rsidRPr="00713FA6" w:rsidTr="00713FA6">
        <w:trPr>
          <w:trHeight w:val="24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4171756</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&lt;</w:t>
            </w:r>
          </w:p>
        </w:tc>
      </w:tr>
      <w:tr w:rsidR="00713FA6" w:rsidRPr="00713FA6" w:rsidTr="00713FA6">
        <w:trPr>
          <w:trHeight w:val="24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4171755</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&gt;=</w:t>
            </w:r>
          </w:p>
        </w:tc>
      </w:tr>
      <w:tr w:rsidR="00713FA6" w:rsidRPr="00713FA6" w:rsidTr="00713FA6">
        <w:trPr>
          <w:trHeight w:val="24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4171754</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 xml:space="preserve">&lt;= </w:t>
            </w:r>
          </w:p>
        </w:tc>
      </w:tr>
      <w:tr w:rsidR="00713FA6" w:rsidRPr="00713FA6" w:rsidTr="00713FA6">
        <w:trPr>
          <w:trHeight w:val="248"/>
        </w:trPr>
        <w:tc>
          <w:tcPr>
            <w:tcW w:w="6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b/>
                <w:bCs/>
                <w:color w:val="000000"/>
                <w:kern w:val="24"/>
                <w:sz w:val="22"/>
                <w:szCs w:val="36"/>
                <w:lang w:eastAsia="ko-KR"/>
              </w:rPr>
              <w:t>value_as_concept_id</w:t>
            </w:r>
          </w:p>
        </w:tc>
      </w:tr>
      <w:tr w:rsidR="00713FA6" w:rsidRPr="00713FA6" w:rsidTr="00713FA6">
        <w:trPr>
          <w:trHeight w:val="24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b/>
                <w:bCs/>
                <w:color w:val="000000"/>
                <w:kern w:val="24"/>
                <w:sz w:val="22"/>
                <w:szCs w:val="36"/>
                <w:lang w:eastAsia="ko-KR"/>
              </w:rPr>
              <w:t>CONCEPT_ID</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b/>
                <w:bCs/>
                <w:color w:val="000000"/>
                <w:kern w:val="24"/>
                <w:sz w:val="22"/>
                <w:szCs w:val="36"/>
                <w:lang w:eastAsia="ko-KR"/>
              </w:rPr>
              <w:t>CONCEPT_NAME</w:t>
            </w:r>
          </w:p>
        </w:tc>
      </w:tr>
      <w:tr w:rsidR="00713FA6" w:rsidRPr="00713FA6" w:rsidTr="00713FA6">
        <w:trPr>
          <w:trHeight w:val="24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9191</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Positive</w:t>
            </w:r>
          </w:p>
        </w:tc>
      </w:tr>
      <w:tr w:rsidR="00713FA6" w:rsidRPr="00713FA6" w:rsidTr="00713FA6">
        <w:trPr>
          <w:trHeight w:val="24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9189</w:t>
            </w:r>
          </w:p>
        </w:tc>
        <w:tc>
          <w:tcPr>
            <w:tcW w:w="3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13FA6" w:rsidRPr="00713FA6" w:rsidRDefault="00713FA6" w:rsidP="00713FA6">
            <w:pPr>
              <w:wordWrap w:val="0"/>
              <w:ind w:left="720"/>
              <w:textAlignment w:val="center"/>
              <w:rPr>
                <w:rFonts w:eastAsia="굴림"/>
                <w:sz w:val="22"/>
                <w:szCs w:val="36"/>
                <w:lang w:eastAsia="ko-KR"/>
              </w:rPr>
            </w:pPr>
            <w:r w:rsidRPr="00713FA6">
              <w:rPr>
                <w:rFonts w:eastAsia="맑은 고딕"/>
                <w:color w:val="000000"/>
                <w:kern w:val="24"/>
                <w:sz w:val="22"/>
                <w:szCs w:val="36"/>
                <w:lang w:eastAsia="ko-KR"/>
              </w:rPr>
              <w:t>Negative</w:t>
            </w:r>
          </w:p>
        </w:tc>
      </w:tr>
    </w:tbl>
    <w:p w:rsidR="00713FA6" w:rsidRPr="001C55AB" w:rsidRDefault="00713FA6" w:rsidP="00713FA6">
      <w:pPr>
        <w:rPr>
          <w:rFonts w:eastAsia="맑은 고딕"/>
          <w:lang w:eastAsia="ko-KR"/>
        </w:rPr>
      </w:pPr>
    </w:p>
    <w:p w:rsidR="00713FA6" w:rsidRPr="001C55AB" w:rsidRDefault="00713FA6" w:rsidP="00713FA6">
      <w:pPr>
        <w:pStyle w:val="a9"/>
        <w:ind w:left="1200"/>
        <w:rPr>
          <w:rFonts w:eastAsia="맑은 고딕"/>
          <w:lang w:eastAsia="ko-KR"/>
        </w:rPr>
      </w:pPr>
    </w:p>
    <w:p w:rsidR="009541C7" w:rsidRPr="001C55AB" w:rsidRDefault="009541C7" w:rsidP="009541C7"/>
    <w:p w:rsidR="00713FA6" w:rsidRPr="001C55AB" w:rsidRDefault="00713FA6" w:rsidP="009541C7"/>
    <w:p w:rsidR="00713FA6" w:rsidRPr="001C55AB" w:rsidRDefault="00713FA6" w:rsidP="009541C7"/>
    <w:p w:rsidR="00713FA6" w:rsidRPr="001C55AB" w:rsidRDefault="00713FA6" w:rsidP="009541C7"/>
    <w:p w:rsidR="00713FA6" w:rsidRPr="001C55AB" w:rsidRDefault="00713FA6" w:rsidP="009541C7"/>
    <w:p w:rsidR="00713FA6" w:rsidRPr="001C55AB" w:rsidRDefault="00713FA6" w:rsidP="009541C7"/>
    <w:p w:rsidR="00713FA6" w:rsidRPr="001C55AB" w:rsidRDefault="00713FA6" w:rsidP="009541C7"/>
    <w:p w:rsidR="00713FA6" w:rsidRPr="001C55AB" w:rsidRDefault="00713FA6" w:rsidP="009541C7"/>
    <w:p w:rsidR="00713FA6" w:rsidRPr="001C55AB" w:rsidRDefault="00713FA6" w:rsidP="009541C7"/>
    <w:p w:rsidR="00713FA6" w:rsidRPr="001C55AB" w:rsidRDefault="00713FA6" w:rsidP="009541C7"/>
    <w:p w:rsidR="00713FA6" w:rsidRPr="001C55AB" w:rsidRDefault="00713FA6" w:rsidP="009541C7"/>
    <w:p w:rsidR="009541C7" w:rsidRPr="001C55AB" w:rsidRDefault="009541C7" w:rsidP="009541C7">
      <w:pPr>
        <w:pStyle w:val="a9"/>
        <w:numPr>
          <w:ilvl w:val="0"/>
          <w:numId w:val="2"/>
        </w:numPr>
        <w:rPr>
          <w:rFonts w:eastAsia="맑은 고딕"/>
          <w:lang w:eastAsia="ko-KR"/>
        </w:rPr>
      </w:pPr>
      <w:r w:rsidRPr="001C55AB">
        <w:rPr>
          <w:rFonts w:eastAsia="맑은 고딕"/>
          <w:lang w:eastAsia="ko-KR"/>
        </w:rPr>
        <w:t>death_type_concept_id</w:t>
      </w:r>
    </w:p>
    <w:p w:rsidR="009541C7" w:rsidRPr="001C55AB" w:rsidRDefault="009541C7" w:rsidP="009541C7">
      <w:pPr>
        <w:pStyle w:val="a9"/>
        <w:numPr>
          <w:ilvl w:val="0"/>
          <w:numId w:val="3"/>
        </w:numPr>
        <w:rPr>
          <w:rFonts w:eastAsia="맑은 고딕"/>
          <w:lang w:eastAsia="ko-KR"/>
        </w:rPr>
      </w:pPr>
      <w:r w:rsidRPr="001C55AB">
        <w:rPr>
          <w:rFonts w:eastAsia="맑은 고딕"/>
          <w:lang w:eastAsia="ko-KR"/>
        </w:rPr>
        <w:t xml:space="preserve">When the patient died, the direct sign(immediate cause) must be filled out. it is an important sign. </w:t>
      </w:r>
      <w:r w:rsidRPr="001C55AB">
        <w:rPr>
          <w:rFonts w:eastAsia="맑은 고딕" w:hint="eastAsia"/>
          <w:lang w:eastAsia="ko-KR"/>
        </w:rPr>
        <w:t>So, we</w:t>
      </w:r>
      <w:r w:rsidRPr="001C55AB">
        <w:rPr>
          <w:rFonts w:eastAsia="맑은 고딕"/>
          <w:lang w:eastAsia="ko-KR"/>
        </w:rPr>
        <w:t xml:space="preserve"> decided to select the direct sign(immediate cause)  from among the three signs.</w:t>
      </w:r>
    </w:p>
    <w:p w:rsidR="009541C7" w:rsidRPr="001C55AB" w:rsidRDefault="009541C7" w:rsidP="009541C7">
      <w:pPr>
        <w:rPr>
          <w:rFonts w:eastAsia="맑은 고딕"/>
          <w:lang w:eastAsia="ko-KR"/>
        </w:rPr>
      </w:pPr>
    </w:p>
    <w:p w:rsidR="009541C7" w:rsidRPr="001C55AB" w:rsidRDefault="009541C7" w:rsidP="009541C7">
      <w:pPr>
        <w:pStyle w:val="a9"/>
        <w:numPr>
          <w:ilvl w:val="0"/>
          <w:numId w:val="2"/>
        </w:numPr>
        <w:rPr>
          <w:rFonts w:eastAsia="맑은 고딕"/>
          <w:lang w:eastAsia="ko-KR"/>
        </w:rPr>
      </w:pPr>
      <w:r w:rsidRPr="001C55AB">
        <w:rPr>
          <w:rFonts w:eastAsia="맑은 고딕"/>
          <w:lang w:eastAsia="ko-KR"/>
        </w:rPr>
        <w:t>location_id in PERSON table</w:t>
      </w:r>
    </w:p>
    <w:p w:rsidR="009541C7" w:rsidRPr="001C55AB" w:rsidRDefault="009541C7" w:rsidP="009541C7">
      <w:pPr>
        <w:pStyle w:val="a9"/>
        <w:numPr>
          <w:ilvl w:val="0"/>
          <w:numId w:val="3"/>
        </w:numPr>
        <w:rPr>
          <w:rFonts w:eastAsia="맑은 고딕"/>
          <w:lang w:eastAsia="ko-KR"/>
        </w:rPr>
      </w:pPr>
      <w:r w:rsidRPr="001C55AB">
        <w:rPr>
          <w:rFonts w:eastAsia="맑은 고딕"/>
          <w:lang w:eastAsia="ko-KR"/>
        </w:rPr>
        <w:t>Decide to enter location_id as a temporary address. That is, we decided to map the location_id to the hotel's zipcode.</w:t>
      </w:r>
    </w:p>
    <w:p w:rsidR="009541C7" w:rsidRPr="001C55AB" w:rsidRDefault="009541C7" w:rsidP="009541C7">
      <w:pPr>
        <w:rPr>
          <w:rFonts w:eastAsia="맑은 고딕"/>
          <w:lang w:eastAsia="ko-KR"/>
        </w:rPr>
      </w:pPr>
    </w:p>
    <w:p w:rsidR="009541C7" w:rsidRPr="001C55AB" w:rsidRDefault="009541C7" w:rsidP="009541C7">
      <w:pPr>
        <w:pStyle w:val="a9"/>
        <w:numPr>
          <w:ilvl w:val="0"/>
          <w:numId w:val="2"/>
        </w:numPr>
        <w:rPr>
          <w:rFonts w:eastAsia="맑은 고딕"/>
          <w:lang w:eastAsia="ko-KR"/>
        </w:rPr>
      </w:pPr>
      <w:r w:rsidRPr="001C55AB">
        <w:rPr>
          <w:rFonts w:eastAsia="맑은 고딕"/>
          <w:lang w:eastAsia="ko-KR"/>
        </w:rPr>
        <w:t>Provider_id in several table</w:t>
      </w:r>
    </w:p>
    <w:p w:rsidR="009541C7" w:rsidRPr="001C55AB" w:rsidRDefault="007B0C7C" w:rsidP="008A71F7">
      <w:pPr>
        <w:pStyle w:val="a9"/>
        <w:numPr>
          <w:ilvl w:val="0"/>
          <w:numId w:val="3"/>
        </w:numPr>
        <w:rPr>
          <w:rFonts w:eastAsia="맑은 고딕"/>
          <w:lang w:eastAsia="ko-KR"/>
        </w:rPr>
      </w:pPr>
      <w:r w:rsidRPr="001C55AB">
        <w:rPr>
          <w:rFonts w:eastAsia="맑은 고딕"/>
          <w:lang w:eastAsia="ko-KR"/>
        </w:rPr>
        <w:t xml:space="preserve">In the hospitalization history, </w:t>
      </w:r>
      <w:r w:rsidR="00EA5E2A" w:rsidRPr="001C55AB">
        <w:rPr>
          <w:rFonts w:eastAsia="맑은 고딕"/>
          <w:lang w:eastAsia="ko-KR"/>
        </w:rPr>
        <w:t>w</w:t>
      </w:r>
      <w:r w:rsidRPr="001C55AB">
        <w:rPr>
          <w:rFonts w:eastAsia="맑은 고딕"/>
          <w:lang w:eastAsia="ko-KR"/>
        </w:rPr>
        <w:t xml:space="preserve">e chose </w:t>
      </w:r>
      <w:r w:rsidRPr="001C55AB">
        <w:rPr>
          <w:rFonts w:eastAsia="맑은 고딕" w:hint="eastAsia"/>
          <w:lang w:eastAsia="ko-KR"/>
        </w:rPr>
        <w:t>doctor in charge</w:t>
      </w:r>
      <w:r w:rsidRPr="001C55AB">
        <w:rPr>
          <w:rFonts w:eastAsia="맑은 고딕"/>
          <w:lang w:eastAsia="ko-KR"/>
        </w:rPr>
        <w:t xml:space="preserve"> (</w:t>
      </w:r>
      <w:r w:rsidRPr="001C55AB">
        <w:rPr>
          <w:rFonts w:eastAsia="맑은 고딕" w:hint="eastAsia"/>
          <w:lang w:eastAsia="ko-KR"/>
        </w:rPr>
        <w:t>CHADR</w:t>
      </w:r>
      <w:r w:rsidRPr="001C55AB">
        <w:rPr>
          <w:rFonts w:eastAsia="맑은 고딕"/>
          <w:lang w:eastAsia="ko-KR"/>
        </w:rPr>
        <w:t>)</w:t>
      </w:r>
      <w:r w:rsidR="00EA5E2A" w:rsidRPr="001C55AB">
        <w:rPr>
          <w:rFonts w:eastAsia="맑은 고딕"/>
          <w:lang w:eastAsia="ko-KR"/>
        </w:rPr>
        <w:t xml:space="preserve">. </w:t>
      </w:r>
      <w:r w:rsidRPr="001C55AB">
        <w:rPr>
          <w:rFonts w:eastAsia="맑은 고딕"/>
          <w:lang w:eastAsia="ko-KR"/>
        </w:rPr>
        <w:t>When prescription data is used, it is recommended to select the prescription doctor as the first choice, and if not, choose the doctor in charge.</w:t>
      </w:r>
    </w:p>
    <w:p w:rsidR="00EA5E2A" w:rsidRPr="001C55AB" w:rsidRDefault="00EA5E2A" w:rsidP="00EA5E2A">
      <w:pPr>
        <w:rPr>
          <w:rFonts w:eastAsia="맑은 고딕"/>
          <w:lang w:eastAsia="ko-KR"/>
        </w:rPr>
      </w:pPr>
    </w:p>
    <w:p w:rsidR="009541C7" w:rsidRPr="001C55AB" w:rsidRDefault="009541C7" w:rsidP="009541C7">
      <w:pPr>
        <w:pStyle w:val="a9"/>
        <w:numPr>
          <w:ilvl w:val="0"/>
          <w:numId w:val="2"/>
        </w:numPr>
        <w:rPr>
          <w:rFonts w:eastAsia="맑은 고딕"/>
          <w:lang w:eastAsia="ko-KR"/>
        </w:rPr>
      </w:pPr>
      <w:r w:rsidRPr="001C55AB">
        <w:rPr>
          <w:rFonts w:eastAsia="맑은 고딕"/>
          <w:lang w:eastAsia="ko-KR"/>
        </w:rPr>
        <w:t>Note_text</w:t>
      </w:r>
    </w:p>
    <w:p w:rsidR="009541C7" w:rsidRPr="001C55AB" w:rsidRDefault="009541C7" w:rsidP="001C55AB">
      <w:pPr>
        <w:pStyle w:val="a9"/>
        <w:numPr>
          <w:ilvl w:val="0"/>
          <w:numId w:val="3"/>
        </w:numPr>
        <w:rPr>
          <w:rFonts w:eastAsia="맑은 고딕"/>
          <w:lang w:eastAsia="ko-KR"/>
        </w:rPr>
      </w:pPr>
      <w:r w:rsidRPr="001C55AB">
        <w:rPr>
          <w:rFonts w:eastAsia="맑은 고딕"/>
          <w:lang w:eastAsia="ko-KR"/>
        </w:rPr>
        <w:t>Columns are separated in XML format and combined into one sentence. After tha</w:t>
      </w:r>
      <w:r w:rsidR="001C55AB">
        <w:rPr>
          <w:rFonts w:eastAsia="맑은 고딕"/>
          <w:lang w:eastAsia="ko-KR"/>
        </w:rPr>
        <w:t xml:space="preserve">t, the name was anonymized. </w:t>
      </w:r>
      <w:r w:rsidR="001C55AB" w:rsidRPr="001C55AB">
        <w:rPr>
          <w:rFonts w:eastAsia="맑은 고딕"/>
          <w:lang w:eastAsia="ko-KR"/>
        </w:rPr>
        <w:t>As a result of the anonymization of the na</w:t>
      </w:r>
      <w:r w:rsidR="001C55AB">
        <w:rPr>
          <w:rFonts w:eastAsia="맑은 고딕"/>
          <w:lang w:eastAsia="ko-KR"/>
        </w:rPr>
        <w:t>me, only the last name was left. Ex)</w:t>
      </w:r>
      <w:r w:rsidRPr="001C55AB">
        <w:rPr>
          <w:rFonts w:eastAsia="맑은 고딕"/>
          <w:lang w:eastAsia="ko-KR"/>
        </w:rPr>
        <w:t xml:space="preserve"> “</w:t>
      </w:r>
      <w:r w:rsidR="001C55AB">
        <w:rPr>
          <w:rFonts w:eastAsia="맑은 고딕" w:hint="eastAsia"/>
          <w:lang w:eastAsia="ko-KR"/>
        </w:rPr>
        <w:t>Kim*</w:t>
      </w:r>
      <w:r w:rsidRPr="001C55AB">
        <w:rPr>
          <w:rFonts w:eastAsia="맑은 고딕"/>
          <w:lang w:eastAsia="ko-KR"/>
        </w:rPr>
        <w:t>*”.</w:t>
      </w:r>
    </w:p>
    <w:p w:rsidR="009541C7" w:rsidRPr="001C55AB" w:rsidRDefault="009541C7" w:rsidP="009541C7">
      <w:pPr>
        <w:rPr>
          <w:rFonts w:eastAsia="맑은 고딕"/>
          <w:lang w:eastAsia="ko-KR"/>
        </w:rPr>
      </w:pPr>
    </w:p>
    <w:p w:rsidR="004A6AAB" w:rsidRPr="001C55AB" w:rsidRDefault="004A6AAB" w:rsidP="004A6AAB">
      <w:pPr>
        <w:numPr>
          <w:ilvl w:val="0"/>
          <w:numId w:val="1"/>
        </w:numPr>
        <w:rPr>
          <w:rFonts w:eastAsia="Times New Roman"/>
        </w:rPr>
      </w:pPr>
      <w:r w:rsidRPr="001C55AB">
        <w:rPr>
          <w:rFonts w:eastAsia="Times New Roman"/>
        </w:rPr>
        <w:t>Concept list - All the concepts you have picked to represent certain data where you had ambiguous or unclear choices.</w:t>
      </w:r>
    </w:p>
    <w:p w:rsidR="00D5392A" w:rsidRPr="001C55AB" w:rsidRDefault="00D5392A" w:rsidP="00713EBA">
      <w:pPr>
        <w:pStyle w:val="a9"/>
        <w:numPr>
          <w:ilvl w:val="0"/>
          <w:numId w:val="6"/>
        </w:numPr>
        <w:rPr>
          <w:rFonts w:eastAsia="Times New Roman"/>
        </w:rPr>
      </w:pPr>
      <w:r w:rsidRPr="001C55AB">
        <w:rPr>
          <w:rFonts w:eastAsia="Times New Roman"/>
        </w:rPr>
        <w:t>Domain_type_concept_id</w:t>
      </w:r>
    </w:p>
    <w:p w:rsidR="00713EBA" w:rsidRPr="001C55AB" w:rsidRDefault="00713EBA" w:rsidP="00D5392A">
      <w:pPr>
        <w:pStyle w:val="a9"/>
        <w:numPr>
          <w:ilvl w:val="1"/>
          <w:numId w:val="6"/>
        </w:numPr>
        <w:rPr>
          <w:rFonts w:eastAsia="Times New Roman"/>
        </w:rPr>
      </w:pPr>
      <w:r w:rsidRPr="001C55AB">
        <w:rPr>
          <w:rFonts w:eastAsia="Times New Roman"/>
        </w:rPr>
        <w:t>Procedure_type_concept_id  = 38000275 (EHR order list entry)</w:t>
      </w:r>
    </w:p>
    <w:p w:rsidR="00713EBA" w:rsidRPr="001C55AB" w:rsidRDefault="00713EBA" w:rsidP="00D5392A">
      <w:pPr>
        <w:pStyle w:val="a9"/>
        <w:numPr>
          <w:ilvl w:val="1"/>
          <w:numId w:val="6"/>
        </w:numPr>
        <w:rPr>
          <w:rFonts w:eastAsia="Times New Roman"/>
        </w:rPr>
      </w:pPr>
      <w:r w:rsidRPr="001C55AB">
        <w:rPr>
          <w:rFonts w:eastAsia="Times New Roman"/>
        </w:rPr>
        <w:t>Device_type_concept_id = 44818707(EHR Detail)</w:t>
      </w:r>
    </w:p>
    <w:p w:rsidR="00713EBA" w:rsidRPr="001C55AB" w:rsidRDefault="00713EBA" w:rsidP="00713EBA">
      <w:pPr>
        <w:pStyle w:val="a9"/>
        <w:numPr>
          <w:ilvl w:val="0"/>
          <w:numId w:val="7"/>
        </w:numPr>
        <w:rPr>
          <w:rFonts w:eastAsia="Times New Roman"/>
        </w:rPr>
      </w:pPr>
      <w:r w:rsidRPr="001C55AB">
        <w:rPr>
          <w:rFonts w:eastAsia="Times New Roman"/>
        </w:rPr>
        <w:t>select * from [dbo].[CONCEPT]  where domain_id = 'Type Concept' and vocabulary_id = ‘Domain Type'</w:t>
      </w:r>
    </w:p>
    <w:p w:rsidR="00713EBA" w:rsidRPr="001C55AB" w:rsidRDefault="00713EBA" w:rsidP="00713EBA">
      <w:pPr>
        <w:pStyle w:val="a9"/>
        <w:numPr>
          <w:ilvl w:val="1"/>
          <w:numId w:val="7"/>
        </w:numPr>
        <w:rPr>
          <w:rFonts w:eastAsia="Times New Roman"/>
        </w:rPr>
      </w:pPr>
      <w:r w:rsidRPr="001C55AB">
        <w:rPr>
          <w:rFonts w:eastAsia="바탕체"/>
          <w:color w:val="000000"/>
          <w:lang w:eastAsia="ko-KR"/>
        </w:rPr>
        <w:t xml:space="preserve">We use </w:t>
      </w:r>
      <w:hyperlink r:id="rId7" w:tgtFrame="_blank" w:tooltip="computerized physician order entry: CPOE" w:history="1">
        <w:r w:rsidR="001C55AB" w:rsidRPr="001C55AB">
          <w:rPr>
            <w:rFonts w:eastAsia="바탕체" w:hint="eastAsia"/>
            <w:color w:val="000000"/>
            <w:lang w:eastAsia="ko-KR"/>
          </w:rPr>
          <w:t>computerized physician order entry</w:t>
        </w:r>
      </w:hyperlink>
      <w:r w:rsidR="001C55AB" w:rsidRPr="001C55AB">
        <w:rPr>
          <w:rFonts w:eastAsia="Times New Roman"/>
        </w:rPr>
        <w:t xml:space="preserve"> </w:t>
      </w:r>
      <w:r w:rsidRPr="001C55AB">
        <w:rPr>
          <w:rFonts w:eastAsia="Times New Roman"/>
        </w:rPr>
        <w:t>(</w:t>
      </w:r>
      <w:r w:rsidR="001C55AB">
        <w:rPr>
          <w:rFonts w:eastAsia="Times New Roman"/>
        </w:rPr>
        <w:t>CPOE</w:t>
      </w:r>
      <w:r w:rsidRPr="001C55AB">
        <w:rPr>
          <w:rFonts w:eastAsia="Times New Roman"/>
        </w:rPr>
        <w:t xml:space="preserve">) </w:t>
      </w:r>
      <w:r w:rsidRPr="001C55AB">
        <w:rPr>
          <w:rFonts w:eastAsia="바탕"/>
        </w:rPr>
        <w:t>and</w:t>
      </w:r>
      <w:r w:rsidRPr="001C55AB">
        <w:rPr>
          <w:rFonts w:eastAsia="Times New Roman"/>
        </w:rPr>
        <w:t xml:space="preserve"> </w:t>
      </w:r>
      <w:r w:rsidRPr="001C55AB">
        <w:rPr>
          <w:color w:val="000000"/>
        </w:rPr>
        <w:t>Electronic Medical Record</w:t>
      </w:r>
      <w:r w:rsidRPr="001C55AB">
        <w:rPr>
          <w:rFonts w:eastAsia="Times New Roman"/>
        </w:rPr>
        <w:t xml:space="preserve"> (EMR). But there is no corresponding concept list, so the most similar EHR is selected and mapped.</w:t>
      </w:r>
    </w:p>
    <w:p w:rsidR="00713EBA" w:rsidRPr="001C55AB" w:rsidRDefault="00713EBA" w:rsidP="00713EBA">
      <w:pPr>
        <w:rPr>
          <w:rFonts w:eastAsia="맑은 고딕"/>
          <w:lang w:eastAsia="ko-KR"/>
        </w:rPr>
      </w:pPr>
    </w:p>
    <w:p w:rsidR="00934F20" w:rsidRPr="001C55AB" w:rsidRDefault="00D5392A" w:rsidP="00D5392A">
      <w:pPr>
        <w:pStyle w:val="a9"/>
        <w:numPr>
          <w:ilvl w:val="0"/>
          <w:numId w:val="6"/>
        </w:numPr>
      </w:pPr>
      <w:r w:rsidRPr="001C55AB">
        <w:t>admitting_source_concept_id, discharge_to_concept_id</w:t>
      </w:r>
    </w:p>
    <w:p w:rsidR="00D5392A" w:rsidRPr="001C55AB" w:rsidRDefault="00713FA6" w:rsidP="00713FA6">
      <w:pPr>
        <w:pStyle w:val="a9"/>
        <w:numPr>
          <w:ilvl w:val="1"/>
          <w:numId w:val="6"/>
        </w:numPr>
        <w:rPr>
          <w:rFonts w:eastAsia="Times New Roman"/>
        </w:rPr>
      </w:pPr>
      <w:r w:rsidRPr="001C55AB">
        <w:rPr>
          <w:rFonts w:eastAsia="Times New Roman"/>
        </w:rPr>
        <w:t xml:space="preserve">In case of outpatients, we will enter null because we can not know the route of the patient in detail. In case of inpatient, we can only check information on ambulance and emergency helicopter, and the discharge route includes information about home, other hospital transfer, and </w:t>
      </w:r>
      <w:r w:rsidR="00300741" w:rsidRPr="001C55AB">
        <w:rPr>
          <w:rFonts w:eastAsia="Times New Roman"/>
        </w:rPr>
        <w:t>f</w:t>
      </w:r>
      <w:r w:rsidRPr="001C55AB">
        <w:rPr>
          <w:rFonts w:eastAsia="Times New Roman"/>
        </w:rPr>
        <w:t>ederally qualified health center to know. So we extracted the concept_id list as shown in the table below.</w:t>
      </w:r>
    </w:p>
    <w:p w:rsidR="00D5392A" w:rsidRPr="001C55AB" w:rsidRDefault="00D5392A" w:rsidP="00D5392A">
      <w:pPr>
        <w:ind w:left="320"/>
      </w:pPr>
    </w:p>
    <w:p w:rsidR="00D5392A" w:rsidRPr="001C55AB" w:rsidRDefault="00D5392A" w:rsidP="00D5392A">
      <w:pPr>
        <w:pStyle w:val="a9"/>
        <w:ind w:left="1520"/>
      </w:pPr>
      <w:r w:rsidRPr="001C55AB">
        <w:rPr>
          <w:noProof/>
          <w:lang w:eastAsia="ko-KR"/>
        </w:rPr>
        <w:drawing>
          <wp:inline distT="0" distB="0" distL="0" distR="0" wp14:anchorId="338EA7E0" wp14:editId="49EC73D0">
            <wp:extent cx="3638550" cy="200025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rotWithShape="1">
                    <a:blip r:embed="rId8"/>
                    <a:srcRect l="-1" r="25528"/>
                    <a:stretch/>
                  </pic:blipFill>
                  <pic:spPr bwMode="auto">
                    <a:xfrm>
                      <a:off x="0" y="0"/>
                      <a:ext cx="3643423" cy="2002929"/>
                    </a:xfrm>
                    <a:prstGeom prst="rect">
                      <a:avLst/>
                    </a:prstGeom>
                    <a:ln>
                      <a:noFill/>
                    </a:ln>
                    <a:extLst>
                      <a:ext uri="{53640926-AAD7-44D8-BBD7-CCE9431645EC}">
                        <a14:shadowObscured xmlns:a14="http://schemas.microsoft.com/office/drawing/2010/main"/>
                      </a:ext>
                    </a:extLst>
                  </pic:spPr>
                </pic:pic>
              </a:graphicData>
            </a:graphic>
          </wp:inline>
        </w:drawing>
      </w:r>
    </w:p>
    <w:sectPr w:rsidR="00D5392A" w:rsidRPr="001C5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78C" w:rsidRDefault="00FC178C" w:rsidP="00D627C6">
      <w:r>
        <w:separator/>
      </w:r>
    </w:p>
  </w:endnote>
  <w:endnote w:type="continuationSeparator" w:id="0">
    <w:p w:rsidR="00FC178C" w:rsidRDefault="00FC178C" w:rsidP="00D6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78C" w:rsidRDefault="00FC178C" w:rsidP="00D627C6">
      <w:r>
        <w:separator/>
      </w:r>
    </w:p>
  </w:footnote>
  <w:footnote w:type="continuationSeparator" w:id="0">
    <w:p w:rsidR="00FC178C" w:rsidRDefault="00FC178C" w:rsidP="00D62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4EFC"/>
    <w:multiLevelType w:val="hybridMultilevel"/>
    <w:tmpl w:val="68D66576"/>
    <w:lvl w:ilvl="0" w:tplc="F9642D68">
      <w:start w:val="1"/>
      <w:numFmt w:val="bullet"/>
      <w:lvlText w:val=""/>
      <w:lvlJc w:val="left"/>
      <w:pPr>
        <w:ind w:left="1069" w:hanging="360"/>
      </w:pPr>
      <w:rPr>
        <w:rFonts w:ascii="Wingdings" w:eastAsia="맑은 고딕" w:hAnsi="Wingdings" w:cs="Times New Roman"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1" w15:restartNumberingAfterBreak="0">
    <w:nsid w:val="15E523E9"/>
    <w:multiLevelType w:val="multilevel"/>
    <w:tmpl w:val="C0AE5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12568F"/>
    <w:multiLevelType w:val="hybridMultilevel"/>
    <w:tmpl w:val="DB24ACF4"/>
    <w:lvl w:ilvl="0" w:tplc="32B4A7EE">
      <w:start w:val="1"/>
      <w:numFmt w:val="bullet"/>
      <w:lvlText w:val=""/>
      <w:lvlJc w:val="left"/>
      <w:pPr>
        <w:ind w:left="1200" w:hanging="360"/>
      </w:pPr>
      <w:rPr>
        <w:rFonts w:ascii="Wingdings" w:eastAsia="맑은 고딕" w:hAnsi="Wingdings"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 w15:restartNumberingAfterBreak="0">
    <w:nsid w:val="267473F9"/>
    <w:multiLevelType w:val="hybridMultilevel"/>
    <w:tmpl w:val="91482088"/>
    <w:lvl w:ilvl="0" w:tplc="E45092C0">
      <w:start w:val="1"/>
      <w:numFmt w:val="bullet"/>
      <w:lvlText w:val=""/>
      <w:lvlJc w:val="left"/>
      <w:pPr>
        <w:ind w:left="1840" w:hanging="400"/>
      </w:pPr>
      <w:rPr>
        <w:rFonts w:ascii="Wingdings" w:hAnsi="Wingdings" w:hint="default"/>
      </w:rPr>
    </w:lvl>
    <w:lvl w:ilvl="1" w:tplc="0409000B">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4" w15:restartNumberingAfterBreak="0">
    <w:nsid w:val="33E632DD"/>
    <w:multiLevelType w:val="hybridMultilevel"/>
    <w:tmpl w:val="24B2126E"/>
    <w:lvl w:ilvl="0" w:tplc="72A253BE">
      <w:start w:val="1"/>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8C0D90"/>
    <w:multiLevelType w:val="hybridMultilevel"/>
    <w:tmpl w:val="56FA18D0"/>
    <w:lvl w:ilvl="0" w:tplc="04E65342">
      <w:start w:val="1"/>
      <w:numFmt w:val="decimal"/>
      <w:lvlText w:val="%1)"/>
      <w:lvlJc w:val="left"/>
      <w:pPr>
        <w:ind w:left="1120" w:hanging="400"/>
      </w:pPr>
      <w:rPr>
        <w:rFonts w:hint="default"/>
      </w:rPr>
    </w:lvl>
    <w:lvl w:ilvl="1" w:tplc="F9642D68">
      <w:start w:val="1"/>
      <w:numFmt w:val="bullet"/>
      <w:lvlText w:val=""/>
      <w:lvlJc w:val="left"/>
      <w:pPr>
        <w:ind w:left="1520" w:hanging="400"/>
      </w:pPr>
      <w:rPr>
        <w:rFonts w:ascii="Wingdings" w:eastAsia="맑은 고딕" w:hAnsi="Wingdings" w:cs="Times New Roman" w:hint="default"/>
      </w:r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7DA74921"/>
    <w:multiLevelType w:val="hybridMultilevel"/>
    <w:tmpl w:val="02721408"/>
    <w:lvl w:ilvl="0" w:tplc="04E65342">
      <w:start w:val="1"/>
      <w:numFmt w:val="decimal"/>
      <w:lvlText w:val="%1)"/>
      <w:lvlJc w:val="left"/>
      <w:pPr>
        <w:ind w:left="1120" w:hanging="40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AB"/>
    <w:rsid w:val="000C7BA0"/>
    <w:rsid w:val="001148F0"/>
    <w:rsid w:val="001C55AB"/>
    <w:rsid w:val="001E5591"/>
    <w:rsid w:val="00300741"/>
    <w:rsid w:val="003C7128"/>
    <w:rsid w:val="004A6AAB"/>
    <w:rsid w:val="004C43FC"/>
    <w:rsid w:val="00506064"/>
    <w:rsid w:val="00657EE4"/>
    <w:rsid w:val="006C2FD4"/>
    <w:rsid w:val="00713EBA"/>
    <w:rsid w:val="00713FA6"/>
    <w:rsid w:val="00752695"/>
    <w:rsid w:val="00771CDA"/>
    <w:rsid w:val="007B0C7C"/>
    <w:rsid w:val="009541C7"/>
    <w:rsid w:val="009E7DDA"/>
    <w:rsid w:val="00A51CD0"/>
    <w:rsid w:val="00B102B7"/>
    <w:rsid w:val="00B50332"/>
    <w:rsid w:val="00BB1DE8"/>
    <w:rsid w:val="00CA3FDC"/>
    <w:rsid w:val="00D5392A"/>
    <w:rsid w:val="00D627C6"/>
    <w:rsid w:val="00EA5E2A"/>
    <w:rsid w:val="00EF67EA"/>
    <w:rsid w:val="00F67EE6"/>
    <w:rsid w:val="00FC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C55D94-F6E7-40EE-945C-D4502431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AAB"/>
    <w:pPr>
      <w:spacing w:after="0" w:line="240" w:lineRule="auto"/>
    </w:pPr>
    <w:rPr>
      <w:rFonts w:ascii="Times New Roman" w:hAnsi="Times New Roman" w:cs="Times New Roman"/>
      <w:sz w:val="24"/>
      <w:szCs w:val="24"/>
    </w:rPr>
  </w:style>
  <w:style w:type="paragraph" w:styleId="1">
    <w:name w:val="heading 1"/>
    <w:basedOn w:val="a"/>
    <w:next w:val="a"/>
    <w:link w:val="1Char"/>
    <w:uiPriority w:val="9"/>
    <w:qFormat/>
    <w:rsid w:val="00EF67EA"/>
    <w:pPr>
      <w:keepNext/>
      <w:keepLines/>
      <w:spacing w:before="320"/>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Char"/>
    <w:uiPriority w:val="9"/>
    <w:semiHidden/>
    <w:unhideWhenUsed/>
    <w:qFormat/>
    <w:rsid w:val="00EF67EA"/>
    <w:pPr>
      <w:keepNext/>
      <w:keepLines/>
      <w:spacing w:before="40"/>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Char"/>
    <w:uiPriority w:val="9"/>
    <w:semiHidden/>
    <w:unhideWhenUsed/>
    <w:qFormat/>
    <w:rsid w:val="00EF67EA"/>
    <w:pPr>
      <w:keepNext/>
      <w:keepLines/>
      <w:spacing w:before="40"/>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Char"/>
    <w:uiPriority w:val="9"/>
    <w:semiHidden/>
    <w:unhideWhenUsed/>
    <w:qFormat/>
    <w:rsid w:val="00EF67EA"/>
    <w:pPr>
      <w:keepNext/>
      <w:keepLines/>
      <w:spacing w:before="4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Char"/>
    <w:uiPriority w:val="9"/>
    <w:semiHidden/>
    <w:unhideWhenUsed/>
    <w:qFormat/>
    <w:rsid w:val="00EF67EA"/>
    <w:pPr>
      <w:keepNext/>
      <w:keepLines/>
      <w:spacing w:before="40"/>
      <w:outlineLvl w:val="4"/>
    </w:pPr>
    <w:rPr>
      <w:rFonts w:asciiTheme="majorHAnsi" w:eastAsiaTheme="majorEastAsia" w:hAnsiTheme="majorHAnsi" w:cstheme="majorBidi"/>
      <w:i/>
      <w:iCs/>
      <w:color w:val="632423" w:themeColor="accent2" w:themeShade="80"/>
    </w:rPr>
  </w:style>
  <w:style w:type="paragraph" w:styleId="6">
    <w:name w:val="heading 6"/>
    <w:basedOn w:val="a"/>
    <w:next w:val="a"/>
    <w:link w:val="6Char"/>
    <w:uiPriority w:val="9"/>
    <w:semiHidden/>
    <w:unhideWhenUsed/>
    <w:qFormat/>
    <w:rsid w:val="00EF67EA"/>
    <w:pPr>
      <w:keepNext/>
      <w:keepLines/>
      <w:spacing w:before="4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Char"/>
    <w:uiPriority w:val="9"/>
    <w:semiHidden/>
    <w:unhideWhenUsed/>
    <w:qFormat/>
    <w:rsid w:val="00EF67EA"/>
    <w:pPr>
      <w:keepNext/>
      <w:keepLines/>
      <w:spacing w:before="4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Char"/>
    <w:uiPriority w:val="9"/>
    <w:semiHidden/>
    <w:unhideWhenUsed/>
    <w:qFormat/>
    <w:rsid w:val="00EF67EA"/>
    <w:pPr>
      <w:keepNext/>
      <w:keepLines/>
      <w:spacing w:before="4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Char"/>
    <w:uiPriority w:val="9"/>
    <w:semiHidden/>
    <w:unhideWhenUsed/>
    <w:qFormat/>
    <w:rsid w:val="00EF67EA"/>
    <w:pPr>
      <w:keepNext/>
      <w:keepLines/>
      <w:spacing w:before="4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F67EA"/>
    <w:rPr>
      <w:rFonts w:asciiTheme="majorHAnsi" w:eastAsiaTheme="majorEastAsia" w:hAnsiTheme="majorHAnsi" w:cstheme="majorBidi"/>
      <w:color w:val="365F91" w:themeColor="accent1" w:themeShade="BF"/>
      <w:sz w:val="30"/>
      <w:szCs w:val="30"/>
    </w:rPr>
  </w:style>
  <w:style w:type="character" w:customStyle="1" w:styleId="2Char">
    <w:name w:val="제목 2 Char"/>
    <w:basedOn w:val="a0"/>
    <w:link w:val="2"/>
    <w:uiPriority w:val="9"/>
    <w:semiHidden/>
    <w:rsid w:val="00EF67EA"/>
    <w:rPr>
      <w:rFonts w:asciiTheme="majorHAnsi" w:eastAsiaTheme="majorEastAsia" w:hAnsiTheme="majorHAnsi" w:cstheme="majorBidi"/>
      <w:color w:val="943634" w:themeColor="accent2" w:themeShade="BF"/>
      <w:sz w:val="28"/>
      <w:szCs w:val="28"/>
    </w:rPr>
  </w:style>
  <w:style w:type="character" w:customStyle="1" w:styleId="3Char">
    <w:name w:val="제목 3 Char"/>
    <w:basedOn w:val="a0"/>
    <w:link w:val="3"/>
    <w:uiPriority w:val="9"/>
    <w:semiHidden/>
    <w:rsid w:val="00EF67EA"/>
    <w:rPr>
      <w:rFonts w:asciiTheme="majorHAnsi" w:eastAsiaTheme="majorEastAsia" w:hAnsiTheme="majorHAnsi" w:cstheme="majorBidi"/>
      <w:color w:val="E36C0A" w:themeColor="accent6" w:themeShade="BF"/>
      <w:sz w:val="26"/>
      <w:szCs w:val="26"/>
    </w:rPr>
  </w:style>
  <w:style w:type="character" w:customStyle="1" w:styleId="4Char">
    <w:name w:val="제목 4 Char"/>
    <w:basedOn w:val="a0"/>
    <w:link w:val="4"/>
    <w:uiPriority w:val="9"/>
    <w:semiHidden/>
    <w:rsid w:val="00EF67EA"/>
    <w:rPr>
      <w:rFonts w:asciiTheme="majorHAnsi" w:eastAsiaTheme="majorEastAsia" w:hAnsiTheme="majorHAnsi" w:cstheme="majorBidi"/>
      <w:i/>
      <w:iCs/>
      <w:color w:val="31849B" w:themeColor="accent5" w:themeShade="BF"/>
      <w:sz w:val="25"/>
      <w:szCs w:val="25"/>
    </w:rPr>
  </w:style>
  <w:style w:type="character" w:customStyle="1" w:styleId="5Char">
    <w:name w:val="제목 5 Char"/>
    <w:basedOn w:val="a0"/>
    <w:link w:val="5"/>
    <w:uiPriority w:val="9"/>
    <w:semiHidden/>
    <w:rsid w:val="00EF67EA"/>
    <w:rPr>
      <w:rFonts w:asciiTheme="majorHAnsi" w:eastAsiaTheme="majorEastAsia" w:hAnsiTheme="majorHAnsi" w:cstheme="majorBidi"/>
      <w:i/>
      <w:iCs/>
      <w:color w:val="632423" w:themeColor="accent2" w:themeShade="80"/>
      <w:sz w:val="24"/>
      <w:szCs w:val="24"/>
    </w:rPr>
  </w:style>
  <w:style w:type="character" w:customStyle="1" w:styleId="6Char">
    <w:name w:val="제목 6 Char"/>
    <w:basedOn w:val="a0"/>
    <w:link w:val="6"/>
    <w:uiPriority w:val="9"/>
    <w:semiHidden/>
    <w:rsid w:val="00EF67EA"/>
    <w:rPr>
      <w:rFonts w:asciiTheme="majorHAnsi" w:eastAsiaTheme="majorEastAsia" w:hAnsiTheme="majorHAnsi" w:cstheme="majorBidi"/>
      <w:i/>
      <w:iCs/>
      <w:color w:val="984806" w:themeColor="accent6" w:themeShade="80"/>
      <w:sz w:val="23"/>
      <w:szCs w:val="23"/>
    </w:rPr>
  </w:style>
  <w:style w:type="character" w:customStyle="1" w:styleId="7Char">
    <w:name w:val="제목 7 Char"/>
    <w:basedOn w:val="a0"/>
    <w:link w:val="7"/>
    <w:uiPriority w:val="9"/>
    <w:semiHidden/>
    <w:rsid w:val="00EF67EA"/>
    <w:rPr>
      <w:rFonts w:asciiTheme="majorHAnsi" w:eastAsiaTheme="majorEastAsia" w:hAnsiTheme="majorHAnsi" w:cstheme="majorBidi"/>
      <w:color w:val="244061" w:themeColor="accent1" w:themeShade="80"/>
    </w:rPr>
  </w:style>
  <w:style w:type="character" w:customStyle="1" w:styleId="8Char">
    <w:name w:val="제목 8 Char"/>
    <w:basedOn w:val="a0"/>
    <w:link w:val="8"/>
    <w:uiPriority w:val="9"/>
    <w:semiHidden/>
    <w:rsid w:val="00EF67EA"/>
    <w:rPr>
      <w:rFonts w:asciiTheme="majorHAnsi" w:eastAsiaTheme="majorEastAsia" w:hAnsiTheme="majorHAnsi" w:cstheme="majorBidi"/>
      <w:color w:val="632423" w:themeColor="accent2" w:themeShade="80"/>
      <w:sz w:val="21"/>
      <w:szCs w:val="21"/>
    </w:rPr>
  </w:style>
  <w:style w:type="character" w:customStyle="1" w:styleId="9Char">
    <w:name w:val="제목 9 Char"/>
    <w:basedOn w:val="a0"/>
    <w:link w:val="9"/>
    <w:uiPriority w:val="9"/>
    <w:semiHidden/>
    <w:rsid w:val="00EF67EA"/>
    <w:rPr>
      <w:rFonts w:asciiTheme="majorHAnsi" w:eastAsiaTheme="majorEastAsia" w:hAnsiTheme="majorHAnsi" w:cstheme="majorBidi"/>
      <w:color w:val="984806" w:themeColor="accent6" w:themeShade="80"/>
    </w:rPr>
  </w:style>
  <w:style w:type="paragraph" w:styleId="a3">
    <w:name w:val="caption"/>
    <w:basedOn w:val="a"/>
    <w:next w:val="a"/>
    <w:uiPriority w:val="35"/>
    <w:semiHidden/>
    <w:unhideWhenUsed/>
    <w:qFormat/>
    <w:rsid w:val="00EF67EA"/>
    <w:rPr>
      <w:b/>
      <w:bCs/>
      <w:smallCaps/>
      <w:color w:val="4F81BD" w:themeColor="accent1"/>
      <w:spacing w:val="6"/>
    </w:rPr>
  </w:style>
  <w:style w:type="paragraph" w:styleId="a4">
    <w:name w:val="Title"/>
    <w:basedOn w:val="a"/>
    <w:next w:val="a"/>
    <w:link w:val="Char"/>
    <w:uiPriority w:val="10"/>
    <w:qFormat/>
    <w:rsid w:val="00EF67EA"/>
    <w:pPr>
      <w:contextualSpacing/>
    </w:pPr>
    <w:rPr>
      <w:rFonts w:asciiTheme="majorHAnsi" w:eastAsiaTheme="majorEastAsia" w:hAnsiTheme="majorHAnsi" w:cstheme="majorBidi"/>
      <w:color w:val="365F91" w:themeColor="accent1" w:themeShade="BF"/>
      <w:spacing w:val="-10"/>
      <w:sz w:val="52"/>
      <w:szCs w:val="52"/>
    </w:rPr>
  </w:style>
  <w:style w:type="character" w:customStyle="1" w:styleId="Char">
    <w:name w:val="제목 Char"/>
    <w:basedOn w:val="a0"/>
    <w:link w:val="a4"/>
    <w:uiPriority w:val="10"/>
    <w:rsid w:val="00EF67EA"/>
    <w:rPr>
      <w:rFonts w:asciiTheme="majorHAnsi" w:eastAsiaTheme="majorEastAsia" w:hAnsiTheme="majorHAnsi" w:cstheme="majorBidi"/>
      <w:color w:val="365F91" w:themeColor="accent1" w:themeShade="BF"/>
      <w:spacing w:val="-10"/>
      <w:sz w:val="52"/>
      <w:szCs w:val="52"/>
    </w:rPr>
  </w:style>
  <w:style w:type="paragraph" w:styleId="a5">
    <w:name w:val="Subtitle"/>
    <w:basedOn w:val="a"/>
    <w:next w:val="a"/>
    <w:link w:val="Char0"/>
    <w:uiPriority w:val="11"/>
    <w:qFormat/>
    <w:rsid w:val="00EF67EA"/>
    <w:pPr>
      <w:numPr>
        <w:ilvl w:val="1"/>
      </w:numPr>
    </w:pPr>
    <w:rPr>
      <w:rFonts w:asciiTheme="majorHAnsi" w:eastAsiaTheme="majorEastAsia" w:hAnsiTheme="majorHAnsi" w:cstheme="majorBidi"/>
    </w:rPr>
  </w:style>
  <w:style w:type="character" w:customStyle="1" w:styleId="Char0">
    <w:name w:val="부제 Char"/>
    <w:basedOn w:val="a0"/>
    <w:link w:val="a5"/>
    <w:uiPriority w:val="11"/>
    <w:rsid w:val="00EF67EA"/>
    <w:rPr>
      <w:rFonts w:asciiTheme="majorHAnsi" w:eastAsiaTheme="majorEastAsia" w:hAnsiTheme="majorHAnsi" w:cstheme="majorBidi"/>
    </w:rPr>
  </w:style>
  <w:style w:type="character" w:styleId="a6">
    <w:name w:val="Strong"/>
    <w:basedOn w:val="a0"/>
    <w:uiPriority w:val="22"/>
    <w:qFormat/>
    <w:rsid w:val="00EF67EA"/>
    <w:rPr>
      <w:b/>
      <w:bCs/>
    </w:rPr>
  </w:style>
  <w:style w:type="character" w:styleId="a7">
    <w:name w:val="Emphasis"/>
    <w:basedOn w:val="a0"/>
    <w:uiPriority w:val="20"/>
    <w:qFormat/>
    <w:rsid w:val="00EF67EA"/>
    <w:rPr>
      <w:i/>
      <w:iCs/>
    </w:rPr>
  </w:style>
  <w:style w:type="paragraph" w:styleId="a8">
    <w:name w:val="No Spacing"/>
    <w:uiPriority w:val="1"/>
    <w:qFormat/>
    <w:rsid w:val="00EF67EA"/>
    <w:pPr>
      <w:spacing w:after="0" w:line="240" w:lineRule="auto"/>
    </w:pPr>
  </w:style>
  <w:style w:type="paragraph" w:styleId="a9">
    <w:name w:val="List Paragraph"/>
    <w:basedOn w:val="a"/>
    <w:uiPriority w:val="34"/>
    <w:qFormat/>
    <w:rsid w:val="00EF67EA"/>
    <w:pPr>
      <w:ind w:left="720"/>
      <w:contextualSpacing/>
    </w:pPr>
  </w:style>
  <w:style w:type="paragraph" w:styleId="aa">
    <w:name w:val="Quote"/>
    <w:basedOn w:val="a"/>
    <w:next w:val="a"/>
    <w:link w:val="Char1"/>
    <w:uiPriority w:val="29"/>
    <w:qFormat/>
    <w:rsid w:val="00EF67EA"/>
    <w:pPr>
      <w:spacing w:before="120"/>
      <w:ind w:left="720" w:right="720"/>
      <w:jc w:val="center"/>
    </w:pPr>
    <w:rPr>
      <w:i/>
      <w:iCs/>
    </w:rPr>
  </w:style>
  <w:style w:type="character" w:customStyle="1" w:styleId="Char1">
    <w:name w:val="인용 Char"/>
    <w:basedOn w:val="a0"/>
    <w:link w:val="aa"/>
    <w:uiPriority w:val="29"/>
    <w:rsid w:val="00EF67EA"/>
    <w:rPr>
      <w:i/>
      <w:iCs/>
    </w:rPr>
  </w:style>
  <w:style w:type="paragraph" w:styleId="ab">
    <w:name w:val="Intense Quote"/>
    <w:basedOn w:val="a"/>
    <w:next w:val="a"/>
    <w:link w:val="Char2"/>
    <w:uiPriority w:val="30"/>
    <w:qFormat/>
    <w:rsid w:val="00EF67EA"/>
    <w:pPr>
      <w:spacing w:before="120" w:line="300" w:lineRule="auto"/>
      <w:ind w:left="576" w:right="576"/>
      <w:jc w:val="center"/>
    </w:pPr>
    <w:rPr>
      <w:rFonts w:asciiTheme="majorHAnsi" w:eastAsiaTheme="majorEastAsia" w:hAnsiTheme="majorHAnsi" w:cstheme="majorBidi"/>
      <w:color w:val="4F81BD" w:themeColor="accent1"/>
    </w:rPr>
  </w:style>
  <w:style w:type="character" w:customStyle="1" w:styleId="Char2">
    <w:name w:val="강한 인용 Char"/>
    <w:basedOn w:val="a0"/>
    <w:link w:val="ab"/>
    <w:uiPriority w:val="30"/>
    <w:rsid w:val="00EF67EA"/>
    <w:rPr>
      <w:rFonts w:asciiTheme="majorHAnsi" w:eastAsiaTheme="majorEastAsia" w:hAnsiTheme="majorHAnsi" w:cstheme="majorBidi"/>
      <w:color w:val="4F81BD" w:themeColor="accent1"/>
      <w:sz w:val="24"/>
      <w:szCs w:val="24"/>
    </w:rPr>
  </w:style>
  <w:style w:type="character" w:styleId="ac">
    <w:name w:val="Subtle Emphasis"/>
    <w:basedOn w:val="a0"/>
    <w:uiPriority w:val="19"/>
    <w:qFormat/>
    <w:rsid w:val="00EF67EA"/>
    <w:rPr>
      <w:i/>
      <w:iCs/>
      <w:color w:val="404040" w:themeColor="text1" w:themeTint="BF"/>
    </w:rPr>
  </w:style>
  <w:style w:type="character" w:styleId="ad">
    <w:name w:val="Intense Emphasis"/>
    <w:basedOn w:val="a0"/>
    <w:uiPriority w:val="21"/>
    <w:qFormat/>
    <w:rsid w:val="00EF67EA"/>
    <w:rPr>
      <w:b w:val="0"/>
      <w:bCs w:val="0"/>
      <w:i/>
      <w:iCs/>
      <w:color w:val="4F81BD" w:themeColor="accent1"/>
    </w:rPr>
  </w:style>
  <w:style w:type="character" w:styleId="ae">
    <w:name w:val="Subtle Reference"/>
    <w:basedOn w:val="a0"/>
    <w:uiPriority w:val="31"/>
    <w:qFormat/>
    <w:rsid w:val="00EF67EA"/>
    <w:rPr>
      <w:smallCaps/>
      <w:color w:val="404040" w:themeColor="text1" w:themeTint="BF"/>
      <w:u w:val="single" w:color="7F7F7F" w:themeColor="text1" w:themeTint="80"/>
    </w:rPr>
  </w:style>
  <w:style w:type="character" w:styleId="af">
    <w:name w:val="Intense Reference"/>
    <w:basedOn w:val="a0"/>
    <w:uiPriority w:val="32"/>
    <w:qFormat/>
    <w:rsid w:val="00EF67EA"/>
    <w:rPr>
      <w:b/>
      <w:bCs/>
      <w:smallCaps/>
      <w:color w:val="4F81BD" w:themeColor="accent1"/>
      <w:spacing w:val="5"/>
      <w:u w:val="single"/>
    </w:rPr>
  </w:style>
  <w:style w:type="character" w:styleId="af0">
    <w:name w:val="Book Title"/>
    <w:basedOn w:val="a0"/>
    <w:uiPriority w:val="33"/>
    <w:qFormat/>
    <w:rsid w:val="00EF67EA"/>
    <w:rPr>
      <w:b/>
      <w:bCs/>
      <w:smallCaps/>
    </w:rPr>
  </w:style>
  <w:style w:type="paragraph" w:styleId="TOC">
    <w:name w:val="TOC Heading"/>
    <w:basedOn w:val="1"/>
    <w:next w:val="a"/>
    <w:uiPriority w:val="39"/>
    <w:semiHidden/>
    <w:unhideWhenUsed/>
    <w:qFormat/>
    <w:rsid w:val="00EF67EA"/>
    <w:pPr>
      <w:outlineLvl w:val="9"/>
    </w:pPr>
  </w:style>
  <w:style w:type="paragraph" w:styleId="af1">
    <w:name w:val="Balloon Text"/>
    <w:basedOn w:val="a"/>
    <w:link w:val="Char3"/>
    <w:uiPriority w:val="99"/>
    <w:semiHidden/>
    <w:unhideWhenUsed/>
    <w:rsid w:val="00657EE4"/>
    <w:rPr>
      <w:rFonts w:asciiTheme="majorHAnsi" w:eastAsiaTheme="majorEastAsia" w:hAnsiTheme="majorHAnsi" w:cstheme="majorBidi"/>
      <w:sz w:val="18"/>
      <w:szCs w:val="18"/>
    </w:rPr>
  </w:style>
  <w:style w:type="character" w:customStyle="1" w:styleId="Char3">
    <w:name w:val="풍선 도움말 텍스트 Char"/>
    <w:basedOn w:val="a0"/>
    <w:link w:val="af1"/>
    <w:uiPriority w:val="99"/>
    <w:semiHidden/>
    <w:rsid w:val="00657EE4"/>
    <w:rPr>
      <w:rFonts w:asciiTheme="majorHAnsi" w:eastAsiaTheme="majorEastAsia" w:hAnsiTheme="majorHAnsi" w:cstheme="majorBidi"/>
      <w:sz w:val="18"/>
      <w:szCs w:val="18"/>
    </w:rPr>
  </w:style>
  <w:style w:type="table" w:styleId="af2">
    <w:name w:val="Table Grid"/>
    <w:basedOn w:val="a1"/>
    <w:uiPriority w:val="59"/>
    <w:rsid w:val="0065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F67EE6"/>
    <w:rPr>
      <w:color w:val="0000FF"/>
      <w:u w:val="single"/>
    </w:rPr>
  </w:style>
  <w:style w:type="paragraph" w:styleId="af4">
    <w:name w:val="Normal (Web)"/>
    <w:basedOn w:val="a"/>
    <w:uiPriority w:val="99"/>
    <w:semiHidden/>
    <w:unhideWhenUsed/>
    <w:rsid w:val="009541C7"/>
    <w:pPr>
      <w:spacing w:before="100" w:beforeAutospacing="1" w:after="100" w:afterAutospacing="1"/>
    </w:pPr>
    <w:rPr>
      <w:rFonts w:ascii="굴림" w:eastAsia="굴림" w:hAnsi="굴림" w:cs="굴림"/>
      <w:lang w:eastAsia="ko-KR"/>
    </w:rPr>
  </w:style>
  <w:style w:type="paragraph" w:styleId="af5">
    <w:name w:val="header"/>
    <w:basedOn w:val="a"/>
    <w:link w:val="Char4"/>
    <w:uiPriority w:val="99"/>
    <w:unhideWhenUsed/>
    <w:rsid w:val="00D627C6"/>
    <w:pPr>
      <w:tabs>
        <w:tab w:val="center" w:pos="4513"/>
        <w:tab w:val="right" w:pos="9026"/>
      </w:tabs>
      <w:snapToGrid w:val="0"/>
    </w:pPr>
  </w:style>
  <w:style w:type="character" w:customStyle="1" w:styleId="Char4">
    <w:name w:val="머리글 Char"/>
    <w:basedOn w:val="a0"/>
    <w:link w:val="af5"/>
    <w:uiPriority w:val="99"/>
    <w:rsid w:val="00D627C6"/>
    <w:rPr>
      <w:rFonts w:ascii="Times New Roman" w:hAnsi="Times New Roman" w:cs="Times New Roman"/>
      <w:sz w:val="24"/>
      <w:szCs w:val="24"/>
    </w:rPr>
  </w:style>
  <w:style w:type="paragraph" w:styleId="af6">
    <w:name w:val="footer"/>
    <w:basedOn w:val="a"/>
    <w:link w:val="Char5"/>
    <w:uiPriority w:val="99"/>
    <w:unhideWhenUsed/>
    <w:rsid w:val="00D627C6"/>
    <w:pPr>
      <w:tabs>
        <w:tab w:val="center" w:pos="4513"/>
        <w:tab w:val="right" w:pos="9026"/>
      </w:tabs>
      <w:snapToGrid w:val="0"/>
    </w:pPr>
  </w:style>
  <w:style w:type="character" w:customStyle="1" w:styleId="Char5">
    <w:name w:val="바닥글 Char"/>
    <w:basedOn w:val="a0"/>
    <w:link w:val="af6"/>
    <w:uiPriority w:val="99"/>
    <w:rsid w:val="00D627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729">
      <w:bodyDiv w:val="1"/>
      <w:marLeft w:val="0"/>
      <w:marRight w:val="0"/>
      <w:marTop w:val="0"/>
      <w:marBottom w:val="0"/>
      <w:divBdr>
        <w:top w:val="none" w:sz="0" w:space="0" w:color="auto"/>
        <w:left w:val="none" w:sz="0" w:space="0" w:color="auto"/>
        <w:bottom w:val="none" w:sz="0" w:space="0" w:color="auto"/>
        <w:right w:val="none" w:sz="0" w:space="0" w:color="auto"/>
      </w:divBdr>
    </w:div>
    <w:div w:id="427821492">
      <w:bodyDiv w:val="1"/>
      <w:marLeft w:val="0"/>
      <w:marRight w:val="0"/>
      <w:marTop w:val="0"/>
      <w:marBottom w:val="0"/>
      <w:divBdr>
        <w:top w:val="none" w:sz="0" w:space="0" w:color="auto"/>
        <w:left w:val="none" w:sz="0" w:space="0" w:color="auto"/>
        <w:bottom w:val="none" w:sz="0" w:space="0" w:color="auto"/>
        <w:right w:val="none" w:sz="0" w:space="0" w:color="auto"/>
      </w:divBdr>
    </w:div>
    <w:div w:id="969361496">
      <w:bodyDiv w:val="1"/>
      <w:marLeft w:val="0"/>
      <w:marRight w:val="0"/>
      <w:marTop w:val="0"/>
      <w:marBottom w:val="0"/>
      <w:divBdr>
        <w:top w:val="none" w:sz="0" w:space="0" w:color="auto"/>
        <w:left w:val="none" w:sz="0" w:space="0" w:color="auto"/>
        <w:bottom w:val="none" w:sz="0" w:space="0" w:color="auto"/>
        <w:right w:val="none" w:sz="0" w:space="0" w:color="auto"/>
      </w:divBdr>
      <w:divsChild>
        <w:div w:id="800851196">
          <w:marLeft w:val="360"/>
          <w:marRight w:val="0"/>
          <w:marTop w:val="200"/>
          <w:marBottom w:val="0"/>
          <w:divBdr>
            <w:top w:val="none" w:sz="0" w:space="0" w:color="auto"/>
            <w:left w:val="none" w:sz="0" w:space="0" w:color="auto"/>
            <w:bottom w:val="none" w:sz="0" w:space="0" w:color="auto"/>
            <w:right w:val="none" w:sz="0" w:space="0" w:color="auto"/>
          </w:divBdr>
        </w:div>
      </w:divsChild>
    </w:div>
    <w:div w:id="1216626974">
      <w:bodyDiv w:val="1"/>
      <w:marLeft w:val="0"/>
      <w:marRight w:val="0"/>
      <w:marTop w:val="0"/>
      <w:marBottom w:val="0"/>
      <w:divBdr>
        <w:top w:val="none" w:sz="0" w:space="0" w:color="auto"/>
        <w:left w:val="none" w:sz="0" w:space="0" w:color="auto"/>
        <w:bottom w:val="none" w:sz="0" w:space="0" w:color="auto"/>
        <w:right w:val="none" w:sz="0" w:space="0" w:color="auto"/>
      </w:divBdr>
    </w:div>
    <w:div w:id="1488746577">
      <w:bodyDiv w:val="1"/>
      <w:marLeft w:val="0"/>
      <w:marRight w:val="0"/>
      <w:marTop w:val="0"/>
      <w:marBottom w:val="0"/>
      <w:divBdr>
        <w:top w:val="none" w:sz="0" w:space="0" w:color="auto"/>
        <w:left w:val="none" w:sz="0" w:space="0" w:color="auto"/>
        <w:bottom w:val="none" w:sz="0" w:space="0" w:color="auto"/>
        <w:right w:val="none" w:sz="0" w:space="0" w:color="auto"/>
      </w:divBdr>
    </w:div>
    <w:div w:id="1589575766">
      <w:bodyDiv w:val="1"/>
      <w:marLeft w:val="0"/>
      <w:marRight w:val="0"/>
      <w:marTop w:val="0"/>
      <w:marBottom w:val="0"/>
      <w:divBdr>
        <w:top w:val="none" w:sz="0" w:space="0" w:color="auto"/>
        <w:left w:val="none" w:sz="0" w:space="0" w:color="auto"/>
        <w:bottom w:val="none" w:sz="0" w:space="0" w:color="auto"/>
        <w:right w:val="none" w:sz="0" w:space="0" w:color="auto"/>
      </w:divBdr>
    </w:div>
    <w:div w:id="17904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log.daum.net/ontologicallearning/6942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2107</TotalTime>
  <Pages>4</Pages>
  <Words>909</Words>
  <Characters>5185</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Asha [OMPUS]</dc:creator>
  <cp:keywords/>
  <dc:description/>
  <cp:lastModifiedBy>신다혜</cp:lastModifiedBy>
  <cp:revision>24</cp:revision>
  <cp:lastPrinted>2017-10-12T01:11:00Z</cp:lastPrinted>
  <dcterms:created xsi:type="dcterms:W3CDTF">2017-10-10T09:51:00Z</dcterms:created>
  <dcterms:modified xsi:type="dcterms:W3CDTF">2017-10-12T05:54:00Z</dcterms:modified>
</cp:coreProperties>
</file>