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BDC" w:rsidRDefault="00E21BDC" w:rsidP="00E21BDC">
      <w:pPr>
        <w:pStyle w:val="Heading1"/>
      </w:pPr>
      <w:r>
        <w:t>Minutes of OHDSI workgroup in Population Level Estimation</w:t>
      </w:r>
    </w:p>
    <w:p w:rsidR="002E034D" w:rsidRDefault="007B10DE">
      <w:r>
        <w:t>February 20, 2019</w:t>
      </w:r>
    </w:p>
    <w:p w:rsidR="00FB1192" w:rsidRDefault="00B51D3D" w:rsidP="00DC3BAC">
      <w:r>
        <w:t>Present:</w:t>
      </w:r>
      <w:r w:rsidR="003B436C">
        <w:t xml:space="preserve"> </w:t>
      </w:r>
      <w:r w:rsidR="007B10DE">
        <w:t xml:space="preserve">Nicole Pratt, Chan You Seng, Martijn Schuemie, </w:t>
      </w:r>
      <w:proofErr w:type="spellStart"/>
      <w:r w:rsidR="007B10DE">
        <w:t>Jaehyeong</w:t>
      </w:r>
      <w:proofErr w:type="spellEnd"/>
      <w:r w:rsidR="007B10DE">
        <w:t xml:space="preserve"> Cho, </w:t>
      </w:r>
      <w:proofErr w:type="spellStart"/>
      <w:r w:rsidR="007B10DE">
        <w:t>Jimyung</w:t>
      </w:r>
      <w:proofErr w:type="spellEnd"/>
      <w:r w:rsidR="007B10DE">
        <w:t>, Park, Celine Chui, Shirley</w:t>
      </w:r>
      <w:r w:rsidR="00A974D3">
        <w:t xml:space="preserve">, </w:t>
      </w:r>
      <w:proofErr w:type="spellStart"/>
      <w:r w:rsidR="00A974D3">
        <w:t>Junghyun</w:t>
      </w:r>
      <w:proofErr w:type="spellEnd"/>
      <w:r w:rsidR="00A974D3">
        <w:t xml:space="preserve"> Byun</w:t>
      </w:r>
    </w:p>
    <w:p w:rsidR="00FB1192" w:rsidRDefault="007B10DE" w:rsidP="00DC3BAC">
      <w:r>
        <w:t xml:space="preserve">Nicole present her new project: Large-scale Evidence Generation for the </w:t>
      </w:r>
      <w:proofErr w:type="spellStart"/>
      <w:r>
        <w:t>Utilisation</w:t>
      </w:r>
      <w:proofErr w:type="spellEnd"/>
      <w:r>
        <w:t xml:space="preserve"> and Safety of Biologic Medicines, which was just funded.</w:t>
      </w:r>
    </w:p>
    <w:p w:rsidR="007B10DE" w:rsidRDefault="00A974D3" w:rsidP="00A974D3">
      <w:pPr>
        <w:pStyle w:val="ListParagraph"/>
        <w:numPr>
          <w:ilvl w:val="0"/>
          <w:numId w:val="1"/>
        </w:numPr>
      </w:pPr>
      <w:r>
        <w:t>Identify risk</w:t>
      </w:r>
    </w:p>
    <w:p w:rsidR="00A974D3" w:rsidRDefault="00A974D3" w:rsidP="00A974D3">
      <w:pPr>
        <w:pStyle w:val="ListParagraph"/>
        <w:numPr>
          <w:ilvl w:val="0"/>
          <w:numId w:val="1"/>
        </w:numPr>
      </w:pPr>
      <w:r>
        <w:t>Quantify risk</w:t>
      </w:r>
    </w:p>
    <w:p w:rsidR="00A974D3" w:rsidRDefault="00A974D3" w:rsidP="00A974D3">
      <w:pPr>
        <w:pStyle w:val="ListParagraph"/>
        <w:numPr>
          <w:ilvl w:val="0"/>
          <w:numId w:val="1"/>
        </w:numPr>
      </w:pPr>
      <w:r>
        <w:t>Identify factors that modify risk</w:t>
      </w:r>
    </w:p>
    <w:p w:rsidR="00A974D3" w:rsidRDefault="00A974D3" w:rsidP="00A974D3">
      <w:r>
        <w:t>Aim 1: Drug utilization (treatment pathways)</w:t>
      </w:r>
    </w:p>
    <w:p w:rsidR="00A974D3" w:rsidRDefault="00A974D3" w:rsidP="00A974D3">
      <w:r>
        <w:t>Aim 2: Quantify incidence and risk of severe ADEs</w:t>
      </w:r>
    </w:p>
    <w:p w:rsidR="00A974D3" w:rsidRDefault="00A974D3" w:rsidP="00A974D3">
      <w:r>
        <w:t>Aim 3: Cumulative effect, concurrent use, sequential use</w:t>
      </w:r>
    </w:p>
    <w:p w:rsidR="005947B9" w:rsidRDefault="005947B9" w:rsidP="00A974D3">
      <w:r>
        <w:t>Aim 4: Identify risk modifiers (patient-level prediction)</w:t>
      </w:r>
    </w:p>
    <w:p w:rsidR="005947B9" w:rsidRDefault="005947B9" w:rsidP="00A974D3">
      <w:r>
        <w:t>Chan: Converting national Korean insurance data to CDM. Can be used for this project. Not sure about mapping (new, infrequent drugs). Distinguish original from biosimilars? No vaccination history in our claims data.</w:t>
      </w:r>
    </w:p>
    <w:p w:rsidR="002945C9" w:rsidRDefault="002945C9" w:rsidP="00A974D3">
      <w:r>
        <w:t xml:space="preserve">Martijn: </w:t>
      </w:r>
      <w:r>
        <w:t>Start by making inventory of drug mapping per country</w:t>
      </w:r>
    </w:p>
    <w:p w:rsidR="002945C9" w:rsidRDefault="002945C9" w:rsidP="00A974D3">
      <w:r>
        <w:t>Chan: getting dosage after CDM v5.3 is a bit harder</w:t>
      </w:r>
    </w:p>
    <w:p w:rsidR="002945C9" w:rsidRDefault="002945C9" w:rsidP="00A974D3">
      <w:r>
        <w:t xml:space="preserve">Martijn: how do you want to organize? Meetings? </w:t>
      </w:r>
    </w:p>
    <w:p w:rsidR="002945C9" w:rsidRDefault="002945C9" w:rsidP="00A974D3">
      <w:r>
        <w:t>Nicole: don’t know yet.</w:t>
      </w:r>
      <w:bookmarkStart w:id="0" w:name="_GoBack"/>
      <w:bookmarkEnd w:id="0"/>
    </w:p>
    <w:sectPr w:rsidR="00294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A70B2"/>
    <w:multiLevelType w:val="hybridMultilevel"/>
    <w:tmpl w:val="4A5C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3D"/>
    <w:rsid w:val="000306DF"/>
    <w:rsid w:val="00045895"/>
    <w:rsid w:val="00057CA2"/>
    <w:rsid w:val="00063F78"/>
    <w:rsid w:val="000D721F"/>
    <w:rsid w:val="001151AC"/>
    <w:rsid w:val="00131D64"/>
    <w:rsid w:val="001A7A83"/>
    <w:rsid w:val="002945C9"/>
    <w:rsid w:val="002E034D"/>
    <w:rsid w:val="00312A5A"/>
    <w:rsid w:val="003224FC"/>
    <w:rsid w:val="003258B8"/>
    <w:rsid w:val="00382821"/>
    <w:rsid w:val="003B436C"/>
    <w:rsid w:val="0040621B"/>
    <w:rsid w:val="00460D81"/>
    <w:rsid w:val="004952E3"/>
    <w:rsid w:val="004E5FE4"/>
    <w:rsid w:val="00535C8D"/>
    <w:rsid w:val="005516B4"/>
    <w:rsid w:val="005947B9"/>
    <w:rsid w:val="00597AE8"/>
    <w:rsid w:val="005B155F"/>
    <w:rsid w:val="005B398B"/>
    <w:rsid w:val="005D509E"/>
    <w:rsid w:val="006242F6"/>
    <w:rsid w:val="0071488A"/>
    <w:rsid w:val="0076396E"/>
    <w:rsid w:val="007B10DE"/>
    <w:rsid w:val="007C4537"/>
    <w:rsid w:val="0081596A"/>
    <w:rsid w:val="008E5394"/>
    <w:rsid w:val="00940954"/>
    <w:rsid w:val="00967B62"/>
    <w:rsid w:val="009D7334"/>
    <w:rsid w:val="00A712BD"/>
    <w:rsid w:val="00A82C55"/>
    <w:rsid w:val="00A974D3"/>
    <w:rsid w:val="00B101C3"/>
    <w:rsid w:val="00B24663"/>
    <w:rsid w:val="00B51D3D"/>
    <w:rsid w:val="00B80351"/>
    <w:rsid w:val="00BB3464"/>
    <w:rsid w:val="00BE43F4"/>
    <w:rsid w:val="00BF4D17"/>
    <w:rsid w:val="00C219B9"/>
    <w:rsid w:val="00C6355D"/>
    <w:rsid w:val="00C72B09"/>
    <w:rsid w:val="00C76B76"/>
    <w:rsid w:val="00DC3BAC"/>
    <w:rsid w:val="00E21BDC"/>
    <w:rsid w:val="00E90423"/>
    <w:rsid w:val="00ED2824"/>
    <w:rsid w:val="00EE25D0"/>
    <w:rsid w:val="00F07580"/>
    <w:rsid w:val="00F40691"/>
    <w:rsid w:val="00F55E44"/>
    <w:rsid w:val="00F565A3"/>
    <w:rsid w:val="00F671E1"/>
    <w:rsid w:val="00F9100F"/>
    <w:rsid w:val="00FA2FBF"/>
    <w:rsid w:val="00FB1192"/>
    <w:rsid w:val="00FD78C4"/>
    <w:rsid w:val="00FE2953"/>
    <w:rsid w:val="00FE4807"/>
    <w:rsid w:val="00FF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6CDA"/>
  <w15:docId w15:val="{8C6803B5-6E08-40B9-AC17-B1C581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D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4663"/>
    <w:rPr>
      <w:color w:val="0000FF" w:themeColor="hyperlink"/>
      <w:u w:val="single"/>
    </w:rPr>
  </w:style>
  <w:style w:type="character" w:styleId="Mention">
    <w:name w:val="Mention"/>
    <w:basedOn w:val="DefaultParagraphFont"/>
    <w:uiPriority w:val="99"/>
    <w:semiHidden/>
    <w:unhideWhenUsed/>
    <w:rsid w:val="00B24663"/>
    <w:rPr>
      <w:color w:val="2B579A"/>
      <w:shd w:val="clear" w:color="auto" w:fill="E6E6E6"/>
    </w:rPr>
  </w:style>
  <w:style w:type="paragraph" w:styleId="ListParagraph">
    <w:name w:val="List Paragraph"/>
    <w:basedOn w:val="Normal"/>
    <w:uiPriority w:val="34"/>
    <w:qFormat/>
    <w:rsid w:val="00A9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5</cp:revision>
  <dcterms:created xsi:type="dcterms:W3CDTF">2018-11-12T16:21:00Z</dcterms:created>
  <dcterms:modified xsi:type="dcterms:W3CDTF">2019-02-20T07:58:00Z</dcterms:modified>
</cp:coreProperties>
</file>