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58" w:rsidRDefault="00F92658" w:rsidP="006501E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926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Minutes of the Population-Level Estimation Workgroup</w:t>
      </w:r>
    </w:p>
    <w:p w:rsidR="00F92658" w:rsidRDefault="00F92658" w:rsidP="006501E8">
      <w:r>
        <w:t>March 2</w:t>
      </w:r>
      <w:r w:rsidRPr="00F92658">
        <w:rPr>
          <w:vertAlign w:val="superscript"/>
        </w:rPr>
        <w:t>nd</w:t>
      </w:r>
      <w:r>
        <w:t>, 2017</w:t>
      </w:r>
    </w:p>
    <w:p w:rsidR="006501E8" w:rsidRDefault="006501E8" w:rsidP="006501E8">
      <w:r>
        <w:t>Present: Jamie Weaver, Cornelius Raths, Hugh Kawabata, Jing Huang, Rui Duan, Soledad Cepeda, Chantal Holy, Daniel Fife, Rachel, Jill Hardin</w:t>
      </w:r>
      <w:r w:rsidR="0073798A">
        <w:t>, Erica Voss</w:t>
      </w:r>
    </w:p>
    <w:p w:rsidR="006501E8" w:rsidRDefault="006501E8" w:rsidP="006501E8"/>
    <w:p w:rsidR="00E12FFE" w:rsidRDefault="00B82A0D" w:rsidP="006501E8">
      <w:r>
        <w:t>Jamie presented his ongoing research on the comparative self-controlled case-series design.</w:t>
      </w:r>
    </w:p>
    <w:p w:rsidR="00E12FFE" w:rsidRPr="006501E8" w:rsidRDefault="00B82A0D" w:rsidP="006501E8">
      <w:r>
        <w:t xml:space="preserve">Dan remarked that he is willing to accept that diclofenac does not cause </w:t>
      </w:r>
      <w:r w:rsidR="00E12FFE">
        <w:t>ingrown toenail</w:t>
      </w:r>
      <w:r>
        <w:t xml:space="preserve">s, but the reverse causal association might actually be true, which would violate one of the assumptions of the </w:t>
      </w:r>
      <w:proofErr w:type="gramStart"/>
      <w:r>
        <w:t>SCCS.</w:t>
      </w:r>
      <w:bookmarkStart w:id="0" w:name="_GoBack"/>
      <w:bookmarkEnd w:id="0"/>
      <w:proofErr w:type="gramEnd"/>
    </w:p>
    <w:sectPr w:rsidR="00E12FFE" w:rsidRPr="00650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FD"/>
    <w:rsid w:val="002E034D"/>
    <w:rsid w:val="004E58FD"/>
    <w:rsid w:val="00600932"/>
    <w:rsid w:val="006501E8"/>
    <w:rsid w:val="0073798A"/>
    <w:rsid w:val="00B82A0D"/>
    <w:rsid w:val="00E12FFE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</cp:revision>
  <dcterms:created xsi:type="dcterms:W3CDTF">2017-03-14T05:37:00Z</dcterms:created>
  <dcterms:modified xsi:type="dcterms:W3CDTF">2017-03-14T05:37:00Z</dcterms:modified>
</cp:coreProperties>
</file>